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68" w:rsidRPr="0046067A" w:rsidRDefault="00550FB5" w:rsidP="00726995">
      <w:pPr>
        <w:rPr>
          <w:b/>
          <w:sz w:val="22"/>
          <w:szCs w:val="22"/>
        </w:rPr>
      </w:pPr>
      <w:r>
        <w:rPr>
          <w:b/>
          <w:noProof/>
          <w:sz w:val="22"/>
          <w:szCs w:val="22"/>
          <w:lang w:eastAsia="ja-JP"/>
        </w:rPr>
        <w:drawing>
          <wp:anchor distT="36576" distB="36576" distL="36576" distR="36576" simplePos="0" relativeHeight="251657728" behindDoc="1" locked="0" layoutInCell="1" allowOverlap="1">
            <wp:simplePos x="0" y="0"/>
            <wp:positionH relativeFrom="column">
              <wp:posOffset>-340995</wp:posOffset>
            </wp:positionH>
            <wp:positionV relativeFrom="paragraph">
              <wp:posOffset>-129540</wp:posOffset>
            </wp:positionV>
            <wp:extent cx="1868170" cy="741045"/>
            <wp:effectExtent l="0" t="0" r="0" b="0"/>
            <wp:wrapTight wrapText="bothSides">
              <wp:wrapPolygon edited="0">
                <wp:start x="0" y="0"/>
                <wp:lineTo x="0" y="20836"/>
                <wp:lineTo x="21205" y="20836"/>
                <wp:lineTo x="21205"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4155" cy="592455"/>
                    </a:xfrm>
                    <a:prstGeom prst="rect">
                      <a:avLst/>
                    </a:prstGeom>
                    <a:noFill/>
                  </pic:spPr>
                </pic:pic>
              </a:graphicData>
            </a:graphic>
            <wp14:sizeRelH relativeFrom="page">
              <wp14:pctWidth>0</wp14:pctWidth>
            </wp14:sizeRelH>
            <wp14:sizeRelV relativeFrom="page">
              <wp14:pctHeight>0</wp14:pctHeight>
            </wp14:sizeRelV>
          </wp:anchor>
        </w:drawing>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p>
    <w:p w:rsidR="00074F68" w:rsidRPr="0046067A" w:rsidRDefault="00074F68" w:rsidP="00074F68">
      <w:pPr>
        <w:jc w:val="center"/>
        <w:rPr>
          <w:b/>
          <w:sz w:val="22"/>
          <w:szCs w:val="22"/>
        </w:rPr>
      </w:pPr>
    </w:p>
    <w:p w:rsidR="00726995" w:rsidRPr="006124BE" w:rsidRDefault="00726995" w:rsidP="00074F68">
      <w:pPr>
        <w:jc w:val="center"/>
        <w:rPr>
          <w:rFonts w:ascii="Arial" w:hAnsi="Arial" w:cs="Arial"/>
          <w:b/>
          <w:sz w:val="22"/>
          <w:szCs w:val="22"/>
        </w:rPr>
      </w:pPr>
    </w:p>
    <w:p w:rsidR="00E5716E" w:rsidRDefault="00E5716E" w:rsidP="00074F68">
      <w:pPr>
        <w:jc w:val="center"/>
        <w:rPr>
          <w:rFonts w:ascii="Arial" w:hAnsi="Arial" w:cs="Arial"/>
          <w:b/>
          <w:sz w:val="22"/>
          <w:szCs w:val="22"/>
        </w:rPr>
      </w:pPr>
    </w:p>
    <w:p w:rsidR="00EF2BF7" w:rsidRDefault="00EF2BF7" w:rsidP="00EF2BF7">
      <w:pPr>
        <w:jc w:val="center"/>
        <w:rPr>
          <w:rFonts w:ascii="Arial" w:hAnsi="Arial" w:cs="Arial"/>
          <w:b/>
          <w:sz w:val="22"/>
          <w:szCs w:val="22"/>
        </w:rPr>
      </w:pPr>
    </w:p>
    <w:p w:rsidR="00074F68" w:rsidRPr="00FA4333" w:rsidRDefault="00074F68" w:rsidP="00EF2BF7">
      <w:pPr>
        <w:jc w:val="center"/>
        <w:rPr>
          <w:rFonts w:ascii="Arial" w:hAnsi="Arial" w:cs="Arial"/>
          <w:b/>
          <w:sz w:val="22"/>
          <w:szCs w:val="22"/>
        </w:rPr>
      </w:pPr>
      <w:r w:rsidRPr="00FA4333">
        <w:rPr>
          <w:rFonts w:ascii="Arial" w:hAnsi="Arial" w:cs="Arial"/>
          <w:b/>
          <w:sz w:val="22"/>
          <w:szCs w:val="22"/>
        </w:rPr>
        <w:t>Job Description</w:t>
      </w:r>
    </w:p>
    <w:p w:rsidR="00074F68" w:rsidRPr="00FA4333" w:rsidRDefault="00074F68" w:rsidP="00EF2BF7">
      <w:pPr>
        <w:ind w:left="2520" w:hanging="2520"/>
        <w:jc w:val="center"/>
        <w:rPr>
          <w:rFonts w:ascii="Arial" w:hAnsi="Arial" w:cs="Arial"/>
          <w:b/>
          <w:sz w:val="22"/>
          <w:szCs w:val="22"/>
        </w:rPr>
      </w:pPr>
    </w:p>
    <w:p w:rsidR="00074F68" w:rsidRPr="00EF2BF7" w:rsidRDefault="00074F68" w:rsidP="00074F68">
      <w:pPr>
        <w:ind w:left="2520" w:hanging="2520"/>
        <w:rPr>
          <w:rFonts w:ascii="Arial" w:hAnsi="Arial" w:cs="Arial"/>
          <w:bCs/>
          <w:sz w:val="22"/>
          <w:szCs w:val="22"/>
        </w:rPr>
      </w:pPr>
      <w:r w:rsidRPr="00FA4333">
        <w:rPr>
          <w:rFonts w:ascii="Arial" w:hAnsi="Arial" w:cs="Arial"/>
          <w:b/>
          <w:sz w:val="22"/>
          <w:szCs w:val="22"/>
        </w:rPr>
        <w:t>Job Title:</w:t>
      </w:r>
      <w:r w:rsidR="00FC4A8F">
        <w:rPr>
          <w:rFonts w:ascii="Arial" w:hAnsi="Arial" w:cs="Arial"/>
          <w:b/>
          <w:sz w:val="22"/>
          <w:szCs w:val="22"/>
        </w:rPr>
        <w:t xml:space="preserve">  </w:t>
      </w:r>
      <w:r w:rsidR="00FC4A8F" w:rsidRPr="00EF2BF7">
        <w:rPr>
          <w:rFonts w:ascii="Arial" w:hAnsi="Arial" w:cs="Arial"/>
          <w:bCs/>
          <w:sz w:val="22"/>
          <w:szCs w:val="22"/>
        </w:rPr>
        <w:t xml:space="preserve">General </w:t>
      </w:r>
      <w:r w:rsidR="00EF2BF7">
        <w:rPr>
          <w:rFonts w:ascii="Arial" w:hAnsi="Arial" w:cs="Arial"/>
          <w:bCs/>
          <w:sz w:val="22"/>
          <w:szCs w:val="22"/>
        </w:rPr>
        <w:t xml:space="preserve">Catering </w:t>
      </w:r>
      <w:r w:rsidR="00FC4A8F" w:rsidRPr="00EF2BF7">
        <w:rPr>
          <w:rFonts w:ascii="Arial" w:hAnsi="Arial" w:cs="Arial"/>
          <w:bCs/>
          <w:sz w:val="22"/>
          <w:szCs w:val="22"/>
        </w:rPr>
        <w:t xml:space="preserve">Assistant </w:t>
      </w:r>
      <w:r w:rsidRPr="00EF2BF7">
        <w:rPr>
          <w:rFonts w:ascii="Arial" w:hAnsi="Arial" w:cs="Arial"/>
          <w:bCs/>
          <w:sz w:val="22"/>
          <w:szCs w:val="22"/>
        </w:rPr>
        <w:tab/>
      </w:r>
      <w:r w:rsidR="00D637EE" w:rsidRPr="00EF2BF7">
        <w:rPr>
          <w:rFonts w:ascii="Arial" w:hAnsi="Arial" w:cs="Arial"/>
          <w:bCs/>
          <w:sz w:val="22"/>
          <w:szCs w:val="22"/>
        </w:rPr>
        <w:t xml:space="preserve"> </w:t>
      </w:r>
    </w:p>
    <w:p w:rsidR="00074F68" w:rsidRPr="00FA4333" w:rsidRDefault="00074F68" w:rsidP="00074F68">
      <w:pPr>
        <w:ind w:left="2520" w:hanging="2520"/>
        <w:rPr>
          <w:rFonts w:ascii="Arial" w:hAnsi="Arial" w:cs="Arial"/>
          <w:sz w:val="22"/>
          <w:szCs w:val="22"/>
        </w:rPr>
      </w:pPr>
    </w:p>
    <w:p w:rsidR="00683BC8" w:rsidRPr="00EF2BF7" w:rsidRDefault="00074F68" w:rsidP="00EF2BF7">
      <w:pPr>
        <w:ind w:left="2520" w:hanging="2520"/>
        <w:rPr>
          <w:rFonts w:ascii="Arial" w:hAnsi="Arial" w:cs="Arial"/>
          <w:bCs/>
          <w:sz w:val="22"/>
          <w:szCs w:val="22"/>
        </w:rPr>
      </w:pPr>
      <w:r w:rsidRPr="00FA4333">
        <w:rPr>
          <w:rFonts w:ascii="Arial" w:hAnsi="Arial" w:cs="Arial"/>
          <w:b/>
          <w:sz w:val="22"/>
          <w:szCs w:val="22"/>
        </w:rPr>
        <w:t xml:space="preserve">Reports </w:t>
      </w:r>
      <w:r w:rsidR="00324112" w:rsidRPr="00FA4333">
        <w:rPr>
          <w:rFonts w:ascii="Arial" w:hAnsi="Arial" w:cs="Arial"/>
          <w:b/>
          <w:sz w:val="22"/>
          <w:szCs w:val="22"/>
        </w:rPr>
        <w:t>to</w:t>
      </w:r>
      <w:r w:rsidRPr="00FA4333">
        <w:rPr>
          <w:rFonts w:ascii="Arial" w:hAnsi="Arial" w:cs="Arial"/>
          <w:b/>
          <w:sz w:val="22"/>
          <w:szCs w:val="22"/>
        </w:rPr>
        <w:t>:</w:t>
      </w:r>
      <w:r w:rsidR="00324112">
        <w:rPr>
          <w:rFonts w:ascii="Arial" w:hAnsi="Arial" w:cs="Arial"/>
          <w:b/>
          <w:sz w:val="22"/>
          <w:szCs w:val="22"/>
        </w:rPr>
        <w:t xml:space="preserve"> </w:t>
      </w:r>
      <w:r w:rsidR="00FC4A8F">
        <w:rPr>
          <w:rFonts w:ascii="Arial" w:hAnsi="Arial" w:cs="Arial"/>
          <w:b/>
          <w:sz w:val="22"/>
          <w:szCs w:val="22"/>
        </w:rPr>
        <w:t xml:space="preserve"> </w:t>
      </w:r>
      <w:r w:rsidR="00324112" w:rsidRPr="00EF2BF7">
        <w:rPr>
          <w:rFonts w:ascii="Arial" w:hAnsi="Arial" w:cs="Arial"/>
          <w:bCs/>
          <w:sz w:val="22"/>
          <w:szCs w:val="22"/>
        </w:rPr>
        <w:t>FOH Manager, FOH S</w:t>
      </w:r>
      <w:r w:rsidR="00FC4A8F" w:rsidRPr="00EF2BF7">
        <w:rPr>
          <w:rFonts w:ascii="Arial" w:hAnsi="Arial" w:cs="Arial"/>
          <w:bCs/>
          <w:sz w:val="22"/>
          <w:szCs w:val="22"/>
        </w:rPr>
        <w:t>upervisor, Duty Chef in their absence</w:t>
      </w:r>
    </w:p>
    <w:p w:rsidR="00074F68" w:rsidRPr="00FA4333" w:rsidRDefault="00074F68" w:rsidP="00074F68">
      <w:pPr>
        <w:ind w:left="2520" w:hanging="2520"/>
        <w:rPr>
          <w:rFonts w:ascii="Arial" w:hAnsi="Arial" w:cs="Arial"/>
          <w:sz w:val="22"/>
          <w:szCs w:val="22"/>
        </w:rPr>
      </w:pPr>
      <w:r w:rsidRPr="00FA4333">
        <w:rPr>
          <w:rFonts w:ascii="Arial" w:hAnsi="Arial" w:cs="Arial"/>
          <w:b/>
          <w:sz w:val="22"/>
          <w:szCs w:val="22"/>
        </w:rPr>
        <w:tab/>
      </w:r>
    </w:p>
    <w:p w:rsidR="004955C2" w:rsidRPr="00EF2BF7" w:rsidRDefault="0013345A" w:rsidP="00EF2BF7">
      <w:pPr>
        <w:ind w:left="2520" w:hanging="2520"/>
        <w:rPr>
          <w:rFonts w:ascii="Arial" w:hAnsi="Arial" w:cs="Arial"/>
          <w:iCs/>
          <w:sz w:val="22"/>
          <w:szCs w:val="22"/>
        </w:rPr>
      </w:pPr>
      <w:r w:rsidRPr="0013345A">
        <w:rPr>
          <w:rFonts w:ascii="Arial" w:hAnsi="Arial" w:cs="Arial"/>
          <w:b/>
          <w:sz w:val="22"/>
          <w:szCs w:val="22"/>
        </w:rPr>
        <w:t>Working Time:</w:t>
      </w:r>
      <w:r>
        <w:rPr>
          <w:rFonts w:ascii="Arial" w:hAnsi="Arial" w:cs="Arial"/>
          <w:b/>
          <w:sz w:val="22"/>
          <w:szCs w:val="22"/>
        </w:rPr>
        <w:t xml:space="preserve"> </w:t>
      </w:r>
      <w:r w:rsidR="00FC4A8F" w:rsidRPr="00EF2BF7">
        <w:rPr>
          <w:rFonts w:ascii="Arial" w:hAnsi="Arial" w:cs="Arial"/>
          <w:iCs/>
          <w:sz w:val="22"/>
          <w:szCs w:val="22"/>
        </w:rPr>
        <w:t xml:space="preserve">Shift pattern from 6.30am to 8pm 5/7 days </w:t>
      </w:r>
      <w:r w:rsidR="00E31FF6" w:rsidRPr="00EF2BF7">
        <w:rPr>
          <w:rFonts w:ascii="Arial" w:hAnsi="Arial" w:cs="Arial"/>
          <w:iCs/>
          <w:sz w:val="22"/>
          <w:szCs w:val="22"/>
        </w:rPr>
        <w:t>p</w:t>
      </w:r>
      <w:r w:rsidR="00EF2BF7">
        <w:rPr>
          <w:rFonts w:ascii="Arial" w:hAnsi="Arial" w:cs="Arial"/>
          <w:iCs/>
          <w:sz w:val="22"/>
          <w:szCs w:val="22"/>
        </w:rPr>
        <w:t>er</w:t>
      </w:r>
      <w:r w:rsidR="00E31FF6" w:rsidRPr="00EF2BF7">
        <w:rPr>
          <w:rFonts w:ascii="Arial" w:hAnsi="Arial" w:cs="Arial"/>
          <w:iCs/>
          <w:sz w:val="22"/>
          <w:szCs w:val="22"/>
        </w:rPr>
        <w:t xml:space="preserve"> week</w:t>
      </w:r>
    </w:p>
    <w:p w:rsidR="004955C2" w:rsidRPr="00FA4333" w:rsidRDefault="004955C2" w:rsidP="00074F68">
      <w:pPr>
        <w:ind w:left="2520" w:hanging="2520"/>
        <w:rPr>
          <w:rFonts w:ascii="Arial" w:hAnsi="Arial" w:cs="Arial"/>
          <w:sz w:val="22"/>
          <w:szCs w:val="22"/>
        </w:rPr>
      </w:pPr>
    </w:p>
    <w:p w:rsidR="004C27B7" w:rsidRPr="00EF2BF7" w:rsidRDefault="008A1AD7" w:rsidP="00EF2BF7">
      <w:pPr>
        <w:rPr>
          <w:rFonts w:ascii="Arial" w:hAnsi="Arial" w:cs="Arial"/>
          <w:bCs/>
          <w:sz w:val="22"/>
          <w:szCs w:val="22"/>
        </w:rPr>
      </w:pPr>
      <w:r w:rsidRPr="00FA4333">
        <w:rPr>
          <w:rFonts w:ascii="Arial" w:hAnsi="Arial" w:cs="Arial"/>
          <w:b/>
          <w:sz w:val="22"/>
          <w:szCs w:val="22"/>
        </w:rPr>
        <w:t>Purpose of Job:</w:t>
      </w:r>
      <w:r w:rsidR="00FC4A8F">
        <w:rPr>
          <w:rFonts w:ascii="Arial" w:hAnsi="Arial" w:cs="Arial"/>
          <w:b/>
          <w:sz w:val="22"/>
          <w:szCs w:val="22"/>
        </w:rPr>
        <w:t xml:space="preserve"> </w:t>
      </w:r>
      <w:r w:rsidR="00FC4A8F" w:rsidRPr="00EF2BF7">
        <w:rPr>
          <w:rFonts w:ascii="Arial" w:hAnsi="Arial" w:cs="Arial"/>
          <w:bCs/>
          <w:sz w:val="22"/>
          <w:szCs w:val="22"/>
        </w:rPr>
        <w:t>To support the Senior Catering Staff in delivering a first class, fresh, nutritiou</w:t>
      </w:r>
      <w:r w:rsidR="00EF2BF7">
        <w:rPr>
          <w:rFonts w:ascii="Arial" w:hAnsi="Arial" w:cs="Arial"/>
          <w:bCs/>
          <w:sz w:val="22"/>
          <w:szCs w:val="22"/>
        </w:rPr>
        <w:t>s food offering and service to a</w:t>
      </w:r>
      <w:r w:rsidR="00FC4A8F" w:rsidRPr="00EF2BF7">
        <w:rPr>
          <w:rFonts w:ascii="Arial" w:hAnsi="Arial" w:cs="Arial"/>
          <w:bCs/>
          <w:sz w:val="22"/>
          <w:szCs w:val="22"/>
        </w:rPr>
        <w:t>ll customers of the Catering Department</w:t>
      </w:r>
    </w:p>
    <w:p w:rsidR="00FC4A8F" w:rsidRPr="00EF2BF7" w:rsidRDefault="00FC4A8F" w:rsidP="00EF2BF7">
      <w:pPr>
        <w:ind w:left="1750" w:hanging="1764"/>
        <w:rPr>
          <w:rFonts w:ascii="Arial" w:hAnsi="Arial" w:cs="Arial"/>
          <w:bCs/>
          <w:sz w:val="22"/>
          <w:szCs w:val="22"/>
        </w:rPr>
      </w:pPr>
    </w:p>
    <w:p w:rsidR="00074F68" w:rsidRPr="00FA4333" w:rsidRDefault="00074F68" w:rsidP="00074F68">
      <w:pPr>
        <w:tabs>
          <w:tab w:val="left" w:pos="2520"/>
        </w:tabs>
        <w:rPr>
          <w:rFonts w:ascii="Arial" w:hAnsi="Arial" w:cs="Arial"/>
          <w:b/>
          <w:sz w:val="22"/>
          <w:szCs w:val="22"/>
        </w:rPr>
      </w:pPr>
      <w:r w:rsidRPr="00FA4333">
        <w:rPr>
          <w:rFonts w:ascii="Arial" w:hAnsi="Arial" w:cs="Arial"/>
          <w:b/>
          <w:sz w:val="22"/>
          <w:szCs w:val="22"/>
        </w:rPr>
        <w:t>Main Duties</w:t>
      </w:r>
      <w:r w:rsidR="00F05441" w:rsidRPr="00FA4333">
        <w:rPr>
          <w:rFonts w:ascii="Arial" w:hAnsi="Arial" w:cs="Arial"/>
          <w:b/>
          <w:sz w:val="22"/>
          <w:szCs w:val="22"/>
        </w:rPr>
        <w:t xml:space="preserve"> and responsibilities</w:t>
      </w:r>
      <w:r w:rsidRPr="00FA4333">
        <w:rPr>
          <w:rFonts w:ascii="Arial" w:hAnsi="Arial" w:cs="Arial"/>
          <w:b/>
          <w:sz w:val="22"/>
          <w:szCs w:val="22"/>
        </w:rPr>
        <w:t>:</w:t>
      </w:r>
    </w:p>
    <w:p w:rsidR="004C27B7" w:rsidRDefault="009A52EF" w:rsidP="009A52EF">
      <w:pPr>
        <w:pStyle w:val="ListParagraph"/>
        <w:numPr>
          <w:ilvl w:val="0"/>
          <w:numId w:val="17"/>
        </w:numPr>
        <w:rPr>
          <w:rFonts w:ascii="Arial" w:hAnsi="Arial" w:cs="Arial"/>
          <w:sz w:val="22"/>
          <w:szCs w:val="22"/>
        </w:rPr>
      </w:pPr>
      <w:r>
        <w:rPr>
          <w:rFonts w:ascii="Arial" w:hAnsi="Arial" w:cs="Arial"/>
          <w:sz w:val="22"/>
          <w:szCs w:val="22"/>
        </w:rPr>
        <w:t>To prepare the dining hall, servery, washroom and all other relevant areas in preparation for the relevant service times.</w:t>
      </w:r>
    </w:p>
    <w:p w:rsidR="009F4A55" w:rsidRDefault="009F4A55" w:rsidP="009F4A55">
      <w:pPr>
        <w:pStyle w:val="ListParagraph"/>
        <w:rPr>
          <w:rFonts w:ascii="Arial" w:hAnsi="Arial" w:cs="Arial"/>
          <w:sz w:val="22"/>
          <w:szCs w:val="22"/>
        </w:rPr>
      </w:pPr>
    </w:p>
    <w:p w:rsidR="009A52EF" w:rsidRDefault="009A52EF" w:rsidP="009A52EF">
      <w:pPr>
        <w:pStyle w:val="ListParagraph"/>
        <w:numPr>
          <w:ilvl w:val="0"/>
          <w:numId w:val="17"/>
        </w:numPr>
        <w:rPr>
          <w:rFonts w:ascii="Arial" w:hAnsi="Arial" w:cs="Arial"/>
          <w:sz w:val="22"/>
          <w:szCs w:val="22"/>
        </w:rPr>
      </w:pPr>
      <w:r>
        <w:rPr>
          <w:rFonts w:ascii="Arial" w:hAnsi="Arial" w:cs="Arial"/>
          <w:sz w:val="22"/>
          <w:szCs w:val="22"/>
        </w:rPr>
        <w:t>To carry out service duties to all customers of the Catering Department, with a positive knowledgeable and friendly</w:t>
      </w:r>
      <w:r w:rsidR="00E31FF6">
        <w:rPr>
          <w:rFonts w:ascii="Arial" w:hAnsi="Arial" w:cs="Arial"/>
          <w:sz w:val="22"/>
          <w:szCs w:val="22"/>
        </w:rPr>
        <w:t xml:space="preserve"> customer service attitude that enhances the image of the department and the school.</w:t>
      </w:r>
    </w:p>
    <w:p w:rsidR="009F4A55" w:rsidRPr="009F4A55" w:rsidRDefault="009F4A55" w:rsidP="009F4A55">
      <w:pPr>
        <w:rPr>
          <w:rFonts w:ascii="Arial" w:hAnsi="Arial" w:cs="Arial"/>
          <w:sz w:val="22"/>
          <w:szCs w:val="22"/>
        </w:rPr>
      </w:pPr>
    </w:p>
    <w:p w:rsidR="002410E2" w:rsidRPr="009F4A55" w:rsidRDefault="002410E2" w:rsidP="002410E2">
      <w:pPr>
        <w:numPr>
          <w:ilvl w:val="0"/>
          <w:numId w:val="19"/>
        </w:numPr>
        <w:rPr>
          <w:rFonts w:ascii="Arial" w:hAnsi="Arial" w:cs="Arial"/>
          <w:b/>
          <w:sz w:val="22"/>
          <w:szCs w:val="22"/>
        </w:rPr>
      </w:pPr>
      <w:r>
        <w:rPr>
          <w:rFonts w:ascii="Arial" w:hAnsi="Arial" w:cs="Arial"/>
          <w:sz w:val="22"/>
          <w:szCs w:val="22"/>
        </w:rPr>
        <w:t>To undertake all reasonable checks to ensure that special diets and in particular those with food allergies are safely catered for.</w:t>
      </w:r>
      <w:r w:rsidRPr="002410E2">
        <w:rPr>
          <w:rFonts w:ascii="Arial" w:hAnsi="Arial" w:cs="Arial"/>
          <w:sz w:val="22"/>
          <w:szCs w:val="22"/>
        </w:rPr>
        <w:t xml:space="preserve"> </w:t>
      </w:r>
    </w:p>
    <w:p w:rsidR="009F4A55" w:rsidRPr="002410E2" w:rsidRDefault="009F4A55" w:rsidP="009F4A55">
      <w:pPr>
        <w:ind w:left="720"/>
        <w:rPr>
          <w:rFonts w:ascii="Arial" w:hAnsi="Arial" w:cs="Arial"/>
          <w:b/>
          <w:sz w:val="22"/>
          <w:szCs w:val="22"/>
        </w:rPr>
      </w:pPr>
    </w:p>
    <w:p w:rsidR="002410E2" w:rsidRPr="009F4A55" w:rsidRDefault="002410E2" w:rsidP="002410E2">
      <w:pPr>
        <w:numPr>
          <w:ilvl w:val="0"/>
          <w:numId w:val="19"/>
        </w:numPr>
        <w:rPr>
          <w:rFonts w:ascii="Arial" w:hAnsi="Arial" w:cs="Arial"/>
          <w:b/>
          <w:sz w:val="22"/>
          <w:szCs w:val="22"/>
        </w:rPr>
      </w:pPr>
      <w:r w:rsidRPr="00DC5575">
        <w:rPr>
          <w:rFonts w:ascii="Arial" w:hAnsi="Arial" w:cs="Arial"/>
          <w:sz w:val="22"/>
          <w:szCs w:val="22"/>
        </w:rPr>
        <w:t xml:space="preserve">Ensure reported food allergies and intolerances or other dietary requirements are </w:t>
      </w:r>
      <w:r>
        <w:rPr>
          <w:rFonts w:ascii="Arial" w:hAnsi="Arial" w:cs="Arial"/>
          <w:sz w:val="22"/>
          <w:szCs w:val="22"/>
        </w:rPr>
        <w:t>catered for, without risk of contamination during preparation or service</w:t>
      </w:r>
    </w:p>
    <w:p w:rsidR="009F4A55" w:rsidRPr="000E5792" w:rsidRDefault="009F4A55" w:rsidP="009F4A55">
      <w:pPr>
        <w:rPr>
          <w:rFonts w:ascii="Arial" w:hAnsi="Arial" w:cs="Arial"/>
          <w:b/>
          <w:sz w:val="22"/>
          <w:szCs w:val="22"/>
        </w:rPr>
      </w:pPr>
    </w:p>
    <w:p w:rsidR="00E31FF6" w:rsidRDefault="00E31FF6" w:rsidP="009A52EF">
      <w:pPr>
        <w:pStyle w:val="ListParagraph"/>
        <w:numPr>
          <w:ilvl w:val="0"/>
          <w:numId w:val="17"/>
        </w:numPr>
        <w:rPr>
          <w:rFonts w:ascii="Arial" w:hAnsi="Arial" w:cs="Arial"/>
          <w:sz w:val="22"/>
          <w:szCs w:val="22"/>
        </w:rPr>
      </w:pPr>
      <w:r>
        <w:rPr>
          <w:rFonts w:ascii="Arial" w:hAnsi="Arial" w:cs="Arial"/>
          <w:sz w:val="22"/>
          <w:szCs w:val="22"/>
        </w:rPr>
        <w:t>Operate mechanical equipment, to assist in the washing up pots, pans, utensils, crockery and cutlery, as well as washing up by hand.</w:t>
      </w:r>
    </w:p>
    <w:p w:rsidR="009F4A55" w:rsidRPr="009F4A55" w:rsidRDefault="009F4A55" w:rsidP="009F4A55">
      <w:pPr>
        <w:ind w:left="360"/>
        <w:rPr>
          <w:rFonts w:ascii="Arial" w:hAnsi="Arial" w:cs="Arial"/>
          <w:sz w:val="22"/>
          <w:szCs w:val="22"/>
        </w:rPr>
      </w:pPr>
    </w:p>
    <w:p w:rsidR="00E31FF6" w:rsidRDefault="00E31FF6" w:rsidP="009A52EF">
      <w:pPr>
        <w:pStyle w:val="ListParagraph"/>
        <w:numPr>
          <w:ilvl w:val="0"/>
          <w:numId w:val="17"/>
        </w:numPr>
        <w:rPr>
          <w:rFonts w:ascii="Arial" w:hAnsi="Arial" w:cs="Arial"/>
          <w:sz w:val="22"/>
          <w:szCs w:val="22"/>
        </w:rPr>
      </w:pPr>
      <w:r>
        <w:rPr>
          <w:rFonts w:ascii="Arial" w:hAnsi="Arial" w:cs="Arial"/>
          <w:sz w:val="22"/>
          <w:szCs w:val="22"/>
        </w:rPr>
        <w:t>Operate mechanical waste disposal equipment.</w:t>
      </w:r>
    </w:p>
    <w:p w:rsidR="009F4A55" w:rsidRPr="009F4A55" w:rsidRDefault="009F4A55" w:rsidP="009F4A55">
      <w:pPr>
        <w:rPr>
          <w:rFonts w:ascii="Arial" w:hAnsi="Arial" w:cs="Arial"/>
          <w:sz w:val="22"/>
          <w:szCs w:val="22"/>
        </w:rPr>
      </w:pPr>
    </w:p>
    <w:p w:rsidR="00E31FF6" w:rsidRDefault="00E31FF6" w:rsidP="009A52EF">
      <w:pPr>
        <w:pStyle w:val="ListParagraph"/>
        <w:numPr>
          <w:ilvl w:val="0"/>
          <w:numId w:val="17"/>
        </w:numPr>
        <w:rPr>
          <w:rFonts w:ascii="Arial" w:hAnsi="Arial" w:cs="Arial"/>
          <w:sz w:val="22"/>
          <w:szCs w:val="22"/>
        </w:rPr>
      </w:pPr>
      <w:r>
        <w:rPr>
          <w:rFonts w:ascii="Arial" w:hAnsi="Arial" w:cs="Arial"/>
          <w:sz w:val="22"/>
          <w:szCs w:val="22"/>
        </w:rPr>
        <w:t>Remove refuse from inside the Catering Department to designated areas outside the department, using mechanical refuse receptacles safely as appropriate.</w:t>
      </w:r>
    </w:p>
    <w:p w:rsidR="009F4A55" w:rsidRPr="009F4A55" w:rsidRDefault="009F4A55" w:rsidP="009F4A55">
      <w:pPr>
        <w:rPr>
          <w:rFonts w:ascii="Arial" w:hAnsi="Arial" w:cs="Arial"/>
          <w:sz w:val="22"/>
          <w:szCs w:val="22"/>
        </w:rPr>
      </w:pPr>
    </w:p>
    <w:p w:rsidR="00E31FF6" w:rsidRDefault="00E31FF6" w:rsidP="009A52EF">
      <w:pPr>
        <w:pStyle w:val="ListParagraph"/>
        <w:numPr>
          <w:ilvl w:val="0"/>
          <w:numId w:val="17"/>
        </w:numPr>
        <w:rPr>
          <w:rFonts w:ascii="Arial" w:hAnsi="Arial" w:cs="Arial"/>
          <w:sz w:val="22"/>
          <w:szCs w:val="22"/>
        </w:rPr>
      </w:pPr>
      <w:r>
        <w:rPr>
          <w:rFonts w:ascii="Arial" w:hAnsi="Arial" w:cs="Arial"/>
          <w:sz w:val="22"/>
          <w:szCs w:val="22"/>
        </w:rPr>
        <w:t>Carry out cleaning duties as specified on schedules or as directed, ensuring high standards of hyg</w:t>
      </w:r>
      <w:r w:rsidR="00A265E2">
        <w:rPr>
          <w:rFonts w:ascii="Arial" w:hAnsi="Arial" w:cs="Arial"/>
          <w:sz w:val="22"/>
          <w:szCs w:val="22"/>
        </w:rPr>
        <w:t>iene are met, in line with Food Safety Legislation.</w:t>
      </w:r>
    </w:p>
    <w:p w:rsidR="009F4A55" w:rsidRPr="009F4A55" w:rsidRDefault="009F4A55" w:rsidP="009F4A55">
      <w:pPr>
        <w:rPr>
          <w:rFonts w:ascii="Arial" w:hAnsi="Arial" w:cs="Arial"/>
          <w:sz w:val="22"/>
          <w:szCs w:val="22"/>
        </w:rPr>
      </w:pPr>
    </w:p>
    <w:p w:rsidR="00A265E2" w:rsidRDefault="00A265E2" w:rsidP="009A52EF">
      <w:pPr>
        <w:pStyle w:val="ListParagraph"/>
        <w:numPr>
          <w:ilvl w:val="0"/>
          <w:numId w:val="17"/>
        </w:numPr>
        <w:rPr>
          <w:rFonts w:ascii="Arial" w:hAnsi="Arial" w:cs="Arial"/>
          <w:sz w:val="22"/>
          <w:szCs w:val="22"/>
        </w:rPr>
      </w:pPr>
      <w:r>
        <w:rPr>
          <w:rFonts w:ascii="Arial" w:hAnsi="Arial" w:cs="Arial"/>
          <w:sz w:val="22"/>
          <w:szCs w:val="22"/>
        </w:rPr>
        <w:t>Ensure adherence to All Food Safety Legislation, as well as the Departmental policies laid out in HACCP.</w:t>
      </w:r>
    </w:p>
    <w:p w:rsidR="009F4A55" w:rsidRPr="009F4A55" w:rsidRDefault="009F4A55" w:rsidP="009F4A55">
      <w:pPr>
        <w:rPr>
          <w:rFonts w:ascii="Arial" w:hAnsi="Arial" w:cs="Arial"/>
          <w:sz w:val="22"/>
          <w:szCs w:val="22"/>
        </w:rPr>
      </w:pPr>
    </w:p>
    <w:p w:rsidR="00A265E2" w:rsidRDefault="00A265E2" w:rsidP="009F4A55">
      <w:pPr>
        <w:pStyle w:val="ListParagraph"/>
        <w:numPr>
          <w:ilvl w:val="0"/>
          <w:numId w:val="17"/>
        </w:numPr>
        <w:rPr>
          <w:rFonts w:ascii="Arial" w:hAnsi="Arial" w:cs="Arial"/>
          <w:sz w:val="22"/>
          <w:szCs w:val="22"/>
        </w:rPr>
      </w:pPr>
      <w:r>
        <w:rPr>
          <w:rFonts w:ascii="Arial" w:hAnsi="Arial" w:cs="Arial"/>
          <w:sz w:val="22"/>
          <w:szCs w:val="22"/>
        </w:rPr>
        <w:t>C</w:t>
      </w:r>
      <w:r w:rsidR="009F4A55">
        <w:rPr>
          <w:rFonts w:ascii="Arial" w:hAnsi="Arial" w:cs="Arial"/>
          <w:sz w:val="22"/>
          <w:szCs w:val="22"/>
        </w:rPr>
        <w:t>omply with a</w:t>
      </w:r>
      <w:r>
        <w:rPr>
          <w:rFonts w:ascii="Arial" w:hAnsi="Arial" w:cs="Arial"/>
          <w:sz w:val="22"/>
          <w:szCs w:val="22"/>
        </w:rPr>
        <w:t>ll reasonable requests from Senior</w:t>
      </w:r>
      <w:r w:rsidR="009F4A55">
        <w:rPr>
          <w:rFonts w:ascii="Arial" w:hAnsi="Arial" w:cs="Arial"/>
          <w:sz w:val="22"/>
          <w:szCs w:val="22"/>
        </w:rPr>
        <w:t xml:space="preserve"> Catering Staff and the School Leadership team.</w:t>
      </w:r>
    </w:p>
    <w:p w:rsidR="009F4A55" w:rsidRPr="009F4A55" w:rsidRDefault="009F4A55" w:rsidP="009F4A55">
      <w:pPr>
        <w:rPr>
          <w:rFonts w:ascii="Arial" w:hAnsi="Arial" w:cs="Arial"/>
          <w:sz w:val="22"/>
          <w:szCs w:val="22"/>
        </w:rPr>
      </w:pPr>
    </w:p>
    <w:p w:rsidR="00A265E2" w:rsidRDefault="00A265E2" w:rsidP="009A52EF">
      <w:pPr>
        <w:pStyle w:val="ListParagraph"/>
        <w:numPr>
          <w:ilvl w:val="0"/>
          <w:numId w:val="17"/>
        </w:numPr>
        <w:rPr>
          <w:rFonts w:ascii="Arial" w:hAnsi="Arial" w:cs="Arial"/>
          <w:sz w:val="22"/>
          <w:szCs w:val="22"/>
        </w:rPr>
      </w:pPr>
      <w:r>
        <w:rPr>
          <w:rFonts w:ascii="Arial" w:hAnsi="Arial" w:cs="Arial"/>
          <w:sz w:val="22"/>
          <w:szCs w:val="22"/>
        </w:rPr>
        <w:t>Where applicable, to engage in cleaning duties in any area of the Catering Department, whilst the School is closed down for student holidays.</w:t>
      </w:r>
    </w:p>
    <w:p w:rsidR="00A265E2" w:rsidRPr="009A52EF" w:rsidRDefault="00A265E2" w:rsidP="00A265E2">
      <w:pPr>
        <w:pStyle w:val="ListParagraph"/>
        <w:rPr>
          <w:rFonts w:ascii="Arial" w:hAnsi="Arial" w:cs="Arial"/>
          <w:sz w:val="22"/>
          <w:szCs w:val="22"/>
        </w:rPr>
      </w:pPr>
    </w:p>
    <w:p w:rsidR="00FA4333" w:rsidRDefault="00FA4333" w:rsidP="00FA4333">
      <w:pPr>
        <w:rPr>
          <w:rFonts w:ascii="Arial" w:hAnsi="Arial" w:cs="Arial"/>
          <w:b/>
          <w:sz w:val="22"/>
          <w:szCs w:val="22"/>
        </w:rPr>
      </w:pPr>
      <w:r w:rsidRPr="00FA4333">
        <w:rPr>
          <w:rFonts w:ascii="Arial" w:hAnsi="Arial" w:cs="Arial"/>
          <w:b/>
          <w:sz w:val="22"/>
          <w:szCs w:val="22"/>
        </w:rPr>
        <w:t>General Responsibilities:</w:t>
      </w:r>
    </w:p>
    <w:p w:rsidR="00174142" w:rsidRPr="00FA4333" w:rsidRDefault="00174142" w:rsidP="00FA4333">
      <w:pPr>
        <w:rPr>
          <w:rFonts w:ascii="Arial" w:hAnsi="Arial" w:cs="Arial"/>
          <w:b/>
          <w:sz w:val="22"/>
          <w:szCs w:val="22"/>
        </w:rPr>
      </w:pPr>
    </w:p>
    <w:p w:rsidR="00FA4333" w:rsidRPr="009F4A55" w:rsidRDefault="00FA4333" w:rsidP="00EF2BF7">
      <w:pPr>
        <w:numPr>
          <w:ilvl w:val="0"/>
          <w:numId w:val="13"/>
        </w:numPr>
        <w:ind w:left="756" w:hanging="406"/>
        <w:rPr>
          <w:rFonts w:ascii="Arial" w:hAnsi="Arial" w:cs="Arial"/>
          <w:b/>
          <w:sz w:val="22"/>
          <w:szCs w:val="22"/>
        </w:rPr>
      </w:pPr>
      <w:r w:rsidRPr="00FA4333">
        <w:rPr>
          <w:rFonts w:ascii="Arial" w:hAnsi="Arial" w:cs="Arial"/>
          <w:sz w:val="22"/>
          <w:szCs w:val="22"/>
        </w:rPr>
        <w:t xml:space="preserve">Ensure the safety and well-being of children and young people at the School by adhering to and complying with the School’s </w:t>
      </w:r>
      <w:r w:rsidR="009D64B5" w:rsidRPr="009D64B5">
        <w:rPr>
          <w:rFonts w:ascii="Arial" w:hAnsi="Arial" w:cs="Arial"/>
          <w:sz w:val="22"/>
          <w:szCs w:val="22"/>
        </w:rPr>
        <w:t xml:space="preserve">Safeguarding (including Child Protection) Policy and Procedures </w:t>
      </w:r>
      <w:r w:rsidRPr="009D64B5">
        <w:rPr>
          <w:rFonts w:ascii="Arial" w:hAnsi="Arial" w:cs="Arial"/>
          <w:sz w:val="22"/>
          <w:szCs w:val="22"/>
        </w:rPr>
        <w:t>at all times</w:t>
      </w:r>
    </w:p>
    <w:p w:rsidR="009F4A55" w:rsidRPr="009D64B5" w:rsidRDefault="009F4A55" w:rsidP="009F4A55">
      <w:pPr>
        <w:ind w:left="756"/>
        <w:rPr>
          <w:rFonts w:ascii="Arial" w:hAnsi="Arial" w:cs="Arial"/>
          <w:b/>
          <w:sz w:val="22"/>
          <w:szCs w:val="22"/>
        </w:rPr>
      </w:pPr>
    </w:p>
    <w:p w:rsidR="00FA4333" w:rsidRPr="009F4A55" w:rsidRDefault="00FA4333" w:rsidP="00EF2BF7">
      <w:pPr>
        <w:numPr>
          <w:ilvl w:val="0"/>
          <w:numId w:val="13"/>
        </w:numPr>
        <w:ind w:left="756" w:hanging="406"/>
        <w:rPr>
          <w:rFonts w:ascii="Arial" w:hAnsi="Arial" w:cs="Arial"/>
          <w:b/>
          <w:sz w:val="22"/>
          <w:szCs w:val="22"/>
        </w:rPr>
      </w:pPr>
      <w:r w:rsidRPr="00FA4333">
        <w:rPr>
          <w:rFonts w:ascii="Arial" w:hAnsi="Arial" w:cs="Arial"/>
          <w:sz w:val="22"/>
          <w:szCs w:val="22"/>
        </w:rPr>
        <w:t>Display correct staff identification at all times whilst on site</w:t>
      </w:r>
    </w:p>
    <w:p w:rsidR="009F4A55" w:rsidRDefault="009F4A55" w:rsidP="009F4A55">
      <w:pPr>
        <w:pStyle w:val="ListParagraph"/>
        <w:rPr>
          <w:rFonts w:ascii="Arial" w:hAnsi="Arial" w:cs="Arial"/>
          <w:b/>
          <w:sz w:val="22"/>
          <w:szCs w:val="22"/>
        </w:rPr>
      </w:pPr>
    </w:p>
    <w:p w:rsidR="009F4A55" w:rsidRPr="00FA4333" w:rsidRDefault="009F4A55" w:rsidP="009F4A55">
      <w:pPr>
        <w:ind w:left="756"/>
        <w:rPr>
          <w:rFonts w:ascii="Arial" w:hAnsi="Arial" w:cs="Arial"/>
          <w:b/>
          <w:sz w:val="22"/>
          <w:szCs w:val="22"/>
        </w:rPr>
      </w:pPr>
    </w:p>
    <w:p w:rsidR="003757B0" w:rsidRPr="003757B0" w:rsidRDefault="003757B0" w:rsidP="003757B0">
      <w:pPr>
        <w:pStyle w:val="ListParagraph"/>
        <w:numPr>
          <w:ilvl w:val="0"/>
          <w:numId w:val="13"/>
        </w:numPr>
        <w:rPr>
          <w:rFonts w:ascii="Arial" w:hAnsi="Arial" w:cs="Arial"/>
          <w:b/>
          <w:sz w:val="22"/>
          <w:szCs w:val="22"/>
        </w:rPr>
      </w:pPr>
      <w:r w:rsidRPr="003757B0">
        <w:rPr>
          <w:rFonts w:ascii="Arial" w:hAnsi="Arial" w:cs="Arial"/>
          <w:sz w:val="22"/>
          <w:szCs w:val="22"/>
        </w:rPr>
        <w:lastRenderedPageBreak/>
        <w:t>Ensure standards of appearance, personal hygiene and behaviour is in keeping with the Royal Russell School ethos and legal requirements of Health &amp; Safety and Hygiene</w:t>
      </w:r>
    </w:p>
    <w:p w:rsidR="003757B0" w:rsidRPr="006A20F9" w:rsidRDefault="003757B0" w:rsidP="003757B0">
      <w:pPr>
        <w:pStyle w:val="ListParagraph"/>
        <w:rPr>
          <w:rFonts w:ascii="Arial" w:hAnsi="Arial" w:cs="Arial"/>
          <w:b/>
          <w:sz w:val="22"/>
          <w:szCs w:val="22"/>
        </w:rPr>
      </w:pPr>
    </w:p>
    <w:p w:rsidR="003757B0" w:rsidRPr="003757B0" w:rsidRDefault="003757B0" w:rsidP="003757B0">
      <w:pPr>
        <w:pStyle w:val="ListParagraph"/>
        <w:numPr>
          <w:ilvl w:val="0"/>
          <w:numId w:val="13"/>
        </w:numPr>
        <w:rPr>
          <w:rFonts w:ascii="Arial" w:hAnsi="Arial" w:cs="Arial"/>
          <w:b/>
          <w:sz w:val="22"/>
          <w:szCs w:val="22"/>
        </w:rPr>
      </w:pPr>
      <w:r w:rsidRPr="003757B0">
        <w:rPr>
          <w:rFonts w:ascii="Arial" w:hAnsi="Arial" w:cs="Arial"/>
          <w:sz w:val="22"/>
          <w:szCs w:val="22"/>
        </w:rPr>
        <w:t>Preserve and enhance the reputation of the School at all times, ensuring disputes or concerns are resolved within the correct forum as per the Personnel handbook</w:t>
      </w:r>
    </w:p>
    <w:p w:rsidR="003757B0" w:rsidRPr="003757B0" w:rsidRDefault="003757B0" w:rsidP="003757B0">
      <w:pPr>
        <w:rPr>
          <w:rFonts w:ascii="Arial" w:hAnsi="Arial" w:cs="Arial"/>
          <w:b/>
          <w:sz w:val="22"/>
          <w:szCs w:val="22"/>
        </w:rPr>
      </w:pPr>
    </w:p>
    <w:p w:rsidR="00FA4333" w:rsidRPr="003757B0" w:rsidRDefault="00FA4333" w:rsidP="003757B0">
      <w:pPr>
        <w:pStyle w:val="ListParagraph"/>
        <w:numPr>
          <w:ilvl w:val="0"/>
          <w:numId w:val="13"/>
        </w:numPr>
        <w:jc w:val="both"/>
        <w:rPr>
          <w:rFonts w:ascii="Arial" w:hAnsi="Arial" w:cs="Arial"/>
          <w:sz w:val="22"/>
          <w:szCs w:val="22"/>
        </w:rPr>
      </w:pPr>
      <w:r w:rsidRPr="003757B0">
        <w:rPr>
          <w:rFonts w:ascii="Arial" w:hAnsi="Arial" w:cs="Arial"/>
          <w:sz w:val="22"/>
          <w:szCs w:val="22"/>
        </w:rPr>
        <w:t>Attend training and staff INSET sessions organised by the School to provide a consistent approach across the entire school staff population</w:t>
      </w:r>
    </w:p>
    <w:p w:rsidR="009F4A55" w:rsidRPr="00FA4333" w:rsidRDefault="009F4A55" w:rsidP="009F4A55">
      <w:pPr>
        <w:ind w:left="350"/>
        <w:jc w:val="both"/>
        <w:rPr>
          <w:rFonts w:ascii="Arial" w:hAnsi="Arial" w:cs="Arial"/>
          <w:sz w:val="22"/>
          <w:szCs w:val="22"/>
        </w:rPr>
      </w:pPr>
    </w:p>
    <w:p w:rsidR="00FA4333" w:rsidRPr="003757B0" w:rsidRDefault="00FA4333" w:rsidP="003757B0">
      <w:pPr>
        <w:pStyle w:val="ListParagraph"/>
        <w:numPr>
          <w:ilvl w:val="0"/>
          <w:numId w:val="13"/>
        </w:numPr>
        <w:jc w:val="both"/>
        <w:rPr>
          <w:rFonts w:ascii="Arial" w:hAnsi="Arial" w:cs="Arial"/>
          <w:sz w:val="22"/>
          <w:szCs w:val="22"/>
        </w:rPr>
      </w:pPr>
      <w:r w:rsidRPr="003757B0">
        <w:rPr>
          <w:rFonts w:ascii="Arial" w:hAnsi="Arial" w:cs="Arial"/>
          <w:sz w:val="22"/>
          <w:szCs w:val="22"/>
        </w:rPr>
        <w:t>Attend Royal Russell Day and Open Day as required.</w:t>
      </w:r>
    </w:p>
    <w:p w:rsidR="009F4A55" w:rsidRPr="00FA4333" w:rsidRDefault="009F4A55" w:rsidP="009F4A55">
      <w:pPr>
        <w:jc w:val="both"/>
        <w:rPr>
          <w:rFonts w:ascii="Arial" w:hAnsi="Arial" w:cs="Arial"/>
          <w:sz w:val="22"/>
          <w:szCs w:val="22"/>
        </w:rPr>
      </w:pPr>
    </w:p>
    <w:p w:rsidR="00FA4333" w:rsidRPr="003757B0" w:rsidRDefault="00FA4333" w:rsidP="003757B0">
      <w:pPr>
        <w:pStyle w:val="ListParagraph"/>
        <w:numPr>
          <w:ilvl w:val="0"/>
          <w:numId w:val="13"/>
        </w:numPr>
        <w:jc w:val="both"/>
        <w:rPr>
          <w:rFonts w:ascii="Arial" w:hAnsi="Arial" w:cs="Arial"/>
          <w:sz w:val="22"/>
          <w:szCs w:val="22"/>
        </w:rPr>
      </w:pPr>
      <w:r w:rsidRPr="003757B0">
        <w:rPr>
          <w:rFonts w:ascii="Arial" w:hAnsi="Arial" w:cs="Arial"/>
          <w:sz w:val="22"/>
          <w:szCs w:val="22"/>
        </w:rPr>
        <w:t xml:space="preserve">Adhere at all times to Health and Safety legislation, </w:t>
      </w:r>
      <w:r w:rsidR="009F4A55" w:rsidRPr="003757B0">
        <w:rPr>
          <w:rFonts w:ascii="Arial" w:hAnsi="Arial" w:cs="Arial"/>
          <w:sz w:val="22"/>
          <w:szCs w:val="22"/>
        </w:rPr>
        <w:t xml:space="preserve">Food Safety Legislation </w:t>
      </w:r>
      <w:r w:rsidRPr="003757B0">
        <w:rPr>
          <w:rFonts w:ascii="Arial" w:hAnsi="Arial" w:cs="Arial"/>
          <w:sz w:val="22"/>
          <w:szCs w:val="22"/>
        </w:rPr>
        <w:t>and all departmental policies and procedures, to ensure their own safety and that of colleagues</w:t>
      </w:r>
      <w:r w:rsidR="00957619" w:rsidRPr="003757B0">
        <w:rPr>
          <w:rFonts w:ascii="Arial" w:hAnsi="Arial" w:cs="Arial"/>
          <w:sz w:val="22"/>
          <w:szCs w:val="22"/>
        </w:rPr>
        <w:t>,</w:t>
      </w:r>
      <w:r w:rsidRPr="003757B0">
        <w:rPr>
          <w:rFonts w:ascii="Arial" w:hAnsi="Arial" w:cs="Arial"/>
          <w:sz w:val="22"/>
          <w:szCs w:val="22"/>
        </w:rPr>
        <w:t xml:space="preserve"> pupils and visitors</w:t>
      </w:r>
    </w:p>
    <w:p w:rsidR="009F4A55" w:rsidRPr="00FA4333" w:rsidRDefault="009F4A55" w:rsidP="009F4A55">
      <w:pPr>
        <w:jc w:val="both"/>
        <w:rPr>
          <w:rFonts w:ascii="Arial" w:hAnsi="Arial" w:cs="Arial"/>
          <w:sz w:val="22"/>
          <w:szCs w:val="22"/>
        </w:rPr>
      </w:pPr>
    </w:p>
    <w:p w:rsidR="00FA4333" w:rsidRPr="00C25A85" w:rsidRDefault="00FA4333" w:rsidP="00FA4333">
      <w:pPr>
        <w:pStyle w:val="ListParagraph"/>
        <w:rPr>
          <w:rFonts w:ascii="Arial" w:hAnsi="Arial" w:cs="Arial"/>
          <w:b/>
          <w:sz w:val="22"/>
          <w:szCs w:val="22"/>
        </w:rPr>
      </w:pPr>
    </w:p>
    <w:p w:rsidR="00EA386C" w:rsidRDefault="009F4A55" w:rsidP="00FA4333">
      <w:pPr>
        <w:ind w:left="70" w:hanging="14"/>
        <w:jc w:val="both"/>
        <w:rPr>
          <w:rFonts w:ascii="Arial" w:eastAsia="Times New Roman" w:hAnsi="Arial" w:cs="Arial"/>
          <w:sz w:val="22"/>
          <w:szCs w:val="22"/>
          <w:lang w:eastAsia="en-US"/>
        </w:rPr>
      </w:pPr>
      <w:r>
        <w:rPr>
          <w:rFonts w:ascii="Arial" w:eastAsia="Times New Roman" w:hAnsi="Arial" w:cs="Arial"/>
          <w:sz w:val="22"/>
          <w:szCs w:val="22"/>
          <w:lang w:eastAsia="en-US"/>
        </w:rPr>
        <w:t>Due to the nature of the role, a</w:t>
      </w:r>
      <w:r w:rsidR="00EA386C">
        <w:rPr>
          <w:rFonts w:ascii="Arial" w:eastAsia="Times New Roman" w:hAnsi="Arial" w:cs="Arial"/>
          <w:sz w:val="22"/>
          <w:szCs w:val="22"/>
          <w:lang w:eastAsia="en-US"/>
        </w:rPr>
        <w:t>ll catering staff are subject to a health assessment to ensure they are physically able to complete their duties, including being able to bend easily and lift weights of up to 25kg.</w:t>
      </w:r>
    </w:p>
    <w:p w:rsidR="00EA386C" w:rsidRDefault="00EA386C" w:rsidP="00EA386C">
      <w:pPr>
        <w:jc w:val="both"/>
        <w:rPr>
          <w:rFonts w:ascii="Arial" w:eastAsia="Times New Roman" w:hAnsi="Arial" w:cs="Arial"/>
          <w:sz w:val="22"/>
          <w:szCs w:val="22"/>
          <w:lang w:eastAsia="en-US"/>
        </w:rPr>
      </w:pPr>
    </w:p>
    <w:p w:rsidR="00FA4333" w:rsidRDefault="00FA4333" w:rsidP="00FA4333">
      <w:pPr>
        <w:ind w:left="70" w:hanging="14"/>
        <w:jc w:val="both"/>
        <w:rPr>
          <w:rFonts w:ascii="Arial" w:eastAsia="Times New Roman" w:hAnsi="Arial" w:cs="Arial"/>
          <w:sz w:val="22"/>
          <w:szCs w:val="22"/>
          <w:lang w:eastAsia="en-US"/>
        </w:rPr>
      </w:pPr>
      <w:r w:rsidRPr="00FA4333">
        <w:rPr>
          <w:rFonts w:ascii="Arial" w:eastAsia="Times New Roman" w:hAnsi="Arial" w:cs="Arial"/>
          <w:sz w:val="22"/>
          <w:szCs w:val="22"/>
          <w:lang w:eastAsia="en-US"/>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rsidR="00670CBB" w:rsidRDefault="00670CBB"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174142" w:rsidP="00FA4333">
      <w:pPr>
        <w:ind w:left="70" w:hanging="14"/>
        <w:jc w:val="both"/>
        <w:rPr>
          <w:rFonts w:ascii="Arial" w:eastAsia="Times New Roman" w:hAnsi="Arial" w:cs="Arial"/>
          <w:sz w:val="22"/>
          <w:szCs w:val="22"/>
          <w:lang w:eastAsia="en-US"/>
        </w:rPr>
      </w:pPr>
      <w:r>
        <w:rPr>
          <w:rFonts w:ascii="Arial" w:eastAsia="Times New Roman" w:hAnsi="Arial" w:cs="Arial"/>
          <w:sz w:val="22"/>
          <w:szCs w:val="22"/>
          <w:lang w:eastAsia="en-US"/>
        </w:rPr>
        <w:t>Name…………………………………………………….</w:t>
      </w:r>
    </w:p>
    <w:p w:rsidR="00174142" w:rsidRDefault="00174142" w:rsidP="00FA4333">
      <w:pPr>
        <w:ind w:left="70" w:hanging="14"/>
        <w:jc w:val="both"/>
        <w:rPr>
          <w:rFonts w:ascii="Arial" w:eastAsia="Times New Roman" w:hAnsi="Arial" w:cs="Arial"/>
          <w:sz w:val="22"/>
          <w:szCs w:val="22"/>
          <w:lang w:eastAsia="en-US"/>
        </w:rPr>
      </w:pPr>
    </w:p>
    <w:p w:rsidR="00174142" w:rsidRDefault="00174142" w:rsidP="00FA4333">
      <w:pPr>
        <w:ind w:left="70" w:hanging="14"/>
        <w:jc w:val="both"/>
        <w:rPr>
          <w:rFonts w:ascii="Arial" w:eastAsia="Times New Roman" w:hAnsi="Arial" w:cs="Arial"/>
          <w:sz w:val="22"/>
          <w:szCs w:val="22"/>
          <w:lang w:eastAsia="en-US"/>
        </w:rPr>
      </w:pPr>
    </w:p>
    <w:p w:rsidR="00174142" w:rsidRDefault="00174142" w:rsidP="00FA4333">
      <w:pPr>
        <w:ind w:left="70" w:hanging="14"/>
        <w:jc w:val="both"/>
        <w:rPr>
          <w:rFonts w:ascii="Arial" w:eastAsia="Times New Roman" w:hAnsi="Arial" w:cs="Arial"/>
          <w:sz w:val="22"/>
          <w:szCs w:val="22"/>
          <w:lang w:eastAsia="en-US"/>
        </w:rPr>
      </w:pPr>
      <w:r>
        <w:rPr>
          <w:rFonts w:ascii="Arial" w:eastAsia="Times New Roman" w:hAnsi="Arial" w:cs="Arial"/>
          <w:sz w:val="22"/>
          <w:szCs w:val="22"/>
          <w:lang w:eastAsia="en-US"/>
        </w:rPr>
        <w:t>Signed…………………………………………………….</w:t>
      </w:r>
      <w:r>
        <w:rPr>
          <w:rFonts w:ascii="Arial" w:eastAsia="Times New Roman" w:hAnsi="Arial" w:cs="Arial"/>
          <w:sz w:val="22"/>
          <w:szCs w:val="22"/>
          <w:lang w:eastAsia="en-US"/>
        </w:rPr>
        <w:tab/>
      </w:r>
      <w:r>
        <w:rPr>
          <w:rFonts w:ascii="Arial" w:eastAsia="Times New Roman" w:hAnsi="Arial" w:cs="Arial"/>
          <w:sz w:val="22"/>
          <w:szCs w:val="22"/>
          <w:lang w:eastAsia="en-US"/>
        </w:rPr>
        <w:tab/>
        <w:t>Date……………………………..</w:t>
      </w: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bookmarkStart w:id="0" w:name="_GoBack"/>
      <w:bookmarkEnd w:id="0"/>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9F4A55" w:rsidRDefault="009F4A55" w:rsidP="00FA4333">
      <w:pPr>
        <w:ind w:left="70" w:hanging="14"/>
        <w:jc w:val="both"/>
        <w:rPr>
          <w:rFonts w:ascii="Arial" w:eastAsia="Times New Roman" w:hAnsi="Arial" w:cs="Arial"/>
          <w:sz w:val="22"/>
          <w:szCs w:val="22"/>
          <w:lang w:eastAsia="en-US"/>
        </w:rPr>
      </w:pPr>
    </w:p>
    <w:p w:rsidR="00670CBB" w:rsidRDefault="00670CBB" w:rsidP="00FA4333">
      <w:pPr>
        <w:ind w:left="70" w:hanging="14"/>
        <w:jc w:val="both"/>
        <w:rPr>
          <w:rFonts w:ascii="Arial" w:eastAsia="Times New Roman" w:hAnsi="Arial" w:cs="Arial"/>
          <w:sz w:val="22"/>
          <w:szCs w:val="22"/>
          <w:lang w:eastAsia="en-US"/>
        </w:rPr>
      </w:pPr>
    </w:p>
    <w:p w:rsidR="00CC2B67" w:rsidRPr="00EF2BF7" w:rsidRDefault="00E5716E" w:rsidP="00E5716E">
      <w:pPr>
        <w:tabs>
          <w:tab w:val="center" w:pos="4819"/>
        </w:tabs>
        <w:rPr>
          <w:rFonts w:ascii="Arial" w:hAnsi="Arial" w:cs="Arial"/>
          <w:b/>
          <w:iCs/>
          <w:sz w:val="22"/>
          <w:szCs w:val="22"/>
        </w:rPr>
      </w:pPr>
      <w:r>
        <w:rPr>
          <w:rFonts w:ascii="Arial" w:hAnsi="Arial" w:cs="Arial"/>
          <w:sz w:val="22"/>
          <w:szCs w:val="22"/>
        </w:rPr>
        <w:tab/>
      </w:r>
      <w:r w:rsidR="00CC2B67" w:rsidRPr="00FA4333">
        <w:rPr>
          <w:rFonts w:ascii="Arial" w:hAnsi="Arial" w:cs="Arial"/>
          <w:b/>
          <w:bCs/>
          <w:sz w:val="22"/>
          <w:szCs w:val="22"/>
        </w:rPr>
        <w:t>Person Specification</w:t>
      </w:r>
      <w:r w:rsidR="00C87BF3" w:rsidRPr="00FA4333">
        <w:rPr>
          <w:rFonts w:ascii="Arial" w:hAnsi="Arial" w:cs="Arial"/>
          <w:b/>
          <w:bCs/>
          <w:sz w:val="22"/>
          <w:szCs w:val="22"/>
        </w:rPr>
        <w:t xml:space="preserve"> – </w:t>
      </w:r>
      <w:r w:rsidR="00771028" w:rsidRPr="00EF2BF7">
        <w:rPr>
          <w:rFonts w:ascii="Arial" w:hAnsi="Arial" w:cs="Arial"/>
          <w:b/>
          <w:iCs/>
          <w:sz w:val="22"/>
          <w:szCs w:val="22"/>
        </w:rPr>
        <w:t>General</w:t>
      </w:r>
      <w:r w:rsidR="00EF2BF7" w:rsidRPr="00EF2BF7">
        <w:rPr>
          <w:rFonts w:ascii="Arial" w:hAnsi="Arial" w:cs="Arial"/>
          <w:b/>
          <w:iCs/>
          <w:sz w:val="22"/>
          <w:szCs w:val="22"/>
        </w:rPr>
        <w:t xml:space="preserve"> Catering</w:t>
      </w:r>
      <w:r w:rsidR="00771028" w:rsidRPr="00EF2BF7">
        <w:rPr>
          <w:rFonts w:ascii="Arial" w:hAnsi="Arial" w:cs="Arial"/>
          <w:b/>
          <w:iCs/>
          <w:sz w:val="22"/>
          <w:szCs w:val="22"/>
        </w:rPr>
        <w:t xml:space="preserve"> Assistant</w:t>
      </w:r>
    </w:p>
    <w:p w:rsidR="00DA27AB" w:rsidRPr="005E1E3D" w:rsidRDefault="00DA27AB" w:rsidP="00DA27AB">
      <w:pPr>
        <w:pStyle w:val="Default"/>
        <w:rPr>
          <w:color w:val="auto"/>
          <w:sz w:val="22"/>
          <w:szCs w:val="22"/>
        </w:rPr>
      </w:pPr>
    </w:p>
    <w:p w:rsidR="00DA27AB" w:rsidRDefault="00DA27AB" w:rsidP="002F1882">
      <w:pPr>
        <w:autoSpaceDE w:val="0"/>
        <w:autoSpaceDN w:val="0"/>
        <w:adjustRightInd w:val="0"/>
        <w:jc w:val="both"/>
        <w:rPr>
          <w:rFonts w:ascii="Arial" w:hAnsi="Arial" w:cs="Arial"/>
          <w:bCs/>
          <w:color w:val="000000"/>
          <w:sz w:val="22"/>
          <w:szCs w:val="22"/>
        </w:rPr>
      </w:pPr>
      <w:r w:rsidRPr="00DA27AB">
        <w:rPr>
          <w:rFonts w:ascii="Arial" w:hAnsi="Arial" w:cs="Arial"/>
          <w:bCs/>
          <w:color w:val="000000"/>
          <w:sz w:val="22"/>
          <w:szCs w:val="22"/>
        </w:rPr>
        <w:t xml:space="preserve">The person specification focuses on the </w:t>
      </w:r>
      <w:r w:rsidR="002F1882">
        <w:rPr>
          <w:rFonts w:ascii="Arial" w:hAnsi="Arial" w:cs="Arial"/>
          <w:bCs/>
          <w:color w:val="000000"/>
          <w:sz w:val="22"/>
          <w:szCs w:val="22"/>
        </w:rPr>
        <w:t xml:space="preserve">range of criteria </w:t>
      </w:r>
      <w:r w:rsidRPr="00DA27AB">
        <w:rPr>
          <w:rFonts w:ascii="Arial" w:hAnsi="Arial" w:cs="Arial"/>
          <w:bCs/>
          <w:color w:val="000000"/>
          <w:sz w:val="22"/>
          <w:szCs w:val="22"/>
        </w:rPr>
        <w:t xml:space="preserve">required to undertake the role effectively.  </w:t>
      </w:r>
      <w:r w:rsidR="002F1882">
        <w:rPr>
          <w:rFonts w:ascii="Arial" w:hAnsi="Arial" w:cs="Arial"/>
          <w:bCs/>
          <w:color w:val="000000"/>
          <w:sz w:val="22"/>
          <w:szCs w:val="22"/>
        </w:rPr>
        <w:t>Candidates will</w:t>
      </w:r>
      <w:r w:rsidRPr="00DA27AB">
        <w:rPr>
          <w:rFonts w:ascii="Arial" w:hAnsi="Arial" w:cs="Arial"/>
          <w:bCs/>
          <w:color w:val="000000"/>
          <w:sz w:val="22"/>
          <w:szCs w:val="22"/>
        </w:rPr>
        <w:t xml:space="preserve"> be assessed </w:t>
      </w:r>
      <w:r w:rsidR="002F1882">
        <w:rPr>
          <w:rFonts w:ascii="Arial" w:hAnsi="Arial" w:cs="Arial"/>
          <w:bCs/>
          <w:color w:val="000000"/>
          <w:sz w:val="22"/>
          <w:szCs w:val="22"/>
        </w:rPr>
        <w:t xml:space="preserve">from their </w:t>
      </w:r>
      <w:r w:rsidRPr="00DA27AB">
        <w:rPr>
          <w:rFonts w:ascii="Arial" w:hAnsi="Arial" w:cs="Arial"/>
          <w:bCs/>
          <w:color w:val="000000"/>
          <w:sz w:val="22"/>
          <w:szCs w:val="22"/>
        </w:rPr>
        <w:t xml:space="preserve">Application Form and personal statement (A), interview (I) and </w:t>
      </w:r>
      <w:r w:rsidR="002F1882">
        <w:rPr>
          <w:rFonts w:ascii="Arial" w:hAnsi="Arial" w:cs="Arial"/>
          <w:bCs/>
          <w:color w:val="000000"/>
          <w:sz w:val="22"/>
          <w:szCs w:val="22"/>
        </w:rPr>
        <w:t>by</w:t>
      </w:r>
      <w:r w:rsidR="00345644">
        <w:rPr>
          <w:rFonts w:ascii="Arial" w:hAnsi="Arial" w:cs="Arial"/>
          <w:bCs/>
          <w:color w:val="000000"/>
          <w:sz w:val="22"/>
          <w:szCs w:val="22"/>
        </w:rPr>
        <w:t xml:space="preserve"> an exercise (E), </w:t>
      </w:r>
      <w:r w:rsidRPr="00DA27AB">
        <w:rPr>
          <w:rFonts w:ascii="Arial" w:hAnsi="Arial" w:cs="Arial"/>
          <w:bCs/>
          <w:color w:val="000000"/>
          <w:sz w:val="22"/>
          <w:szCs w:val="22"/>
        </w:rPr>
        <w:t>Task (T)</w:t>
      </w:r>
      <w:r w:rsidR="00345644">
        <w:rPr>
          <w:rFonts w:ascii="Arial" w:hAnsi="Arial" w:cs="Arial"/>
          <w:bCs/>
          <w:color w:val="000000"/>
          <w:sz w:val="22"/>
          <w:szCs w:val="22"/>
        </w:rPr>
        <w:t xml:space="preserve"> or Lesson Observation (L)</w:t>
      </w:r>
      <w:r w:rsidR="002F1882">
        <w:rPr>
          <w:rFonts w:ascii="Arial" w:hAnsi="Arial" w:cs="Arial"/>
          <w:bCs/>
          <w:color w:val="000000"/>
          <w:sz w:val="22"/>
          <w:szCs w:val="22"/>
        </w:rPr>
        <w:t xml:space="preserve"> as appropriate</w:t>
      </w:r>
      <w:r w:rsidRPr="00DA27AB">
        <w:rPr>
          <w:rFonts w:ascii="Arial" w:hAnsi="Arial" w:cs="Arial"/>
          <w:bCs/>
          <w:color w:val="000000"/>
          <w:sz w:val="22"/>
          <w:szCs w:val="22"/>
        </w:rPr>
        <w:t>.</w:t>
      </w:r>
    </w:p>
    <w:p w:rsidR="00EF2BF7" w:rsidRPr="00DA27AB" w:rsidRDefault="00EF2BF7" w:rsidP="002F1882">
      <w:pPr>
        <w:autoSpaceDE w:val="0"/>
        <w:autoSpaceDN w:val="0"/>
        <w:adjustRightInd w:val="0"/>
        <w:jc w:val="both"/>
        <w:rPr>
          <w:rFonts w:ascii="Arial" w:hAnsi="Arial" w:cs="Arial"/>
          <w:bCs/>
          <w:color w:val="000000"/>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800"/>
        <w:gridCol w:w="2571"/>
        <w:gridCol w:w="1559"/>
      </w:tblGrid>
      <w:tr w:rsidR="00DA27AB" w:rsidRPr="00DA27AB" w:rsidTr="00E5716E">
        <w:tc>
          <w:tcPr>
            <w:tcW w:w="1702" w:type="dxa"/>
            <w:shd w:val="clear" w:color="auto" w:fill="auto"/>
          </w:tcPr>
          <w:p w:rsidR="00DA27AB" w:rsidRPr="00DA27AB" w:rsidRDefault="002F1882" w:rsidP="00DA27AB">
            <w:pPr>
              <w:rPr>
                <w:rFonts w:ascii="Arial" w:hAnsi="Arial" w:cs="Arial"/>
                <w:b/>
                <w:sz w:val="22"/>
                <w:szCs w:val="22"/>
              </w:rPr>
            </w:pPr>
            <w:r>
              <w:rPr>
                <w:rFonts w:ascii="Arial" w:hAnsi="Arial" w:cs="Arial"/>
                <w:b/>
                <w:sz w:val="22"/>
                <w:szCs w:val="22"/>
              </w:rPr>
              <w:t>Criteria</w:t>
            </w:r>
          </w:p>
        </w:tc>
        <w:tc>
          <w:tcPr>
            <w:tcW w:w="4800" w:type="dxa"/>
            <w:shd w:val="clear" w:color="auto" w:fill="auto"/>
          </w:tcPr>
          <w:p w:rsidR="00DA27AB" w:rsidRPr="00DA27AB" w:rsidRDefault="00DA27AB" w:rsidP="00DA27AB">
            <w:pPr>
              <w:ind w:left="317"/>
              <w:rPr>
                <w:rFonts w:ascii="Arial" w:hAnsi="Arial" w:cs="Arial"/>
                <w:b/>
                <w:sz w:val="22"/>
                <w:szCs w:val="22"/>
              </w:rPr>
            </w:pPr>
            <w:r w:rsidRPr="00DA27AB">
              <w:rPr>
                <w:rFonts w:ascii="Arial" w:hAnsi="Arial" w:cs="Arial"/>
                <w:b/>
                <w:sz w:val="22"/>
                <w:szCs w:val="22"/>
              </w:rPr>
              <w:t>Essential</w:t>
            </w:r>
          </w:p>
        </w:tc>
        <w:tc>
          <w:tcPr>
            <w:tcW w:w="2571" w:type="dxa"/>
          </w:tcPr>
          <w:p w:rsidR="00DA27AB" w:rsidRPr="00DA27AB" w:rsidRDefault="00DA27AB" w:rsidP="00DA27AB">
            <w:pPr>
              <w:jc w:val="center"/>
              <w:rPr>
                <w:rFonts w:ascii="Arial" w:hAnsi="Arial" w:cs="Arial"/>
                <w:b/>
                <w:sz w:val="22"/>
                <w:szCs w:val="22"/>
              </w:rPr>
            </w:pPr>
            <w:r>
              <w:rPr>
                <w:rFonts w:ascii="Arial" w:hAnsi="Arial" w:cs="Arial"/>
                <w:b/>
                <w:sz w:val="22"/>
                <w:szCs w:val="22"/>
              </w:rPr>
              <w:t>Desirable</w:t>
            </w:r>
          </w:p>
        </w:tc>
        <w:tc>
          <w:tcPr>
            <w:tcW w:w="1559" w:type="dxa"/>
            <w:shd w:val="clear" w:color="auto" w:fill="auto"/>
          </w:tcPr>
          <w:p w:rsidR="00DA27AB" w:rsidRPr="00DA27AB" w:rsidRDefault="00DA27AB" w:rsidP="00DA27AB">
            <w:pPr>
              <w:jc w:val="center"/>
              <w:rPr>
                <w:rFonts w:ascii="Arial" w:hAnsi="Arial" w:cs="Arial"/>
                <w:b/>
                <w:sz w:val="22"/>
                <w:szCs w:val="22"/>
              </w:rPr>
            </w:pPr>
            <w:r w:rsidRPr="00DA27AB">
              <w:rPr>
                <w:rFonts w:ascii="Arial" w:hAnsi="Arial" w:cs="Arial"/>
                <w:b/>
                <w:sz w:val="22"/>
                <w:szCs w:val="22"/>
              </w:rPr>
              <w:t xml:space="preserve">Measured </w:t>
            </w:r>
            <w:r>
              <w:rPr>
                <w:rFonts w:ascii="Arial" w:hAnsi="Arial" w:cs="Arial"/>
                <w:b/>
                <w:sz w:val="22"/>
                <w:szCs w:val="22"/>
              </w:rPr>
              <w:t>by/evidence</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Education and Qualifications</w:t>
            </w:r>
          </w:p>
        </w:tc>
        <w:tc>
          <w:tcPr>
            <w:tcW w:w="4800" w:type="dxa"/>
            <w:shd w:val="clear" w:color="auto" w:fill="auto"/>
          </w:tcPr>
          <w:p w:rsidR="00B14AEA" w:rsidRDefault="00B14AEA" w:rsidP="00E91BDF">
            <w:pPr>
              <w:numPr>
                <w:ilvl w:val="0"/>
                <w:numId w:val="14"/>
              </w:numPr>
              <w:ind w:left="317" w:hanging="302"/>
              <w:rPr>
                <w:rFonts w:ascii="Arial" w:hAnsi="Arial" w:cs="Arial"/>
                <w:sz w:val="22"/>
                <w:szCs w:val="22"/>
              </w:rPr>
            </w:pPr>
            <w:r>
              <w:rPr>
                <w:rFonts w:ascii="Arial" w:hAnsi="Arial" w:cs="Arial"/>
                <w:sz w:val="22"/>
                <w:szCs w:val="22"/>
              </w:rPr>
              <w:t>A commitment to continuing professional development</w:t>
            </w:r>
          </w:p>
          <w:p w:rsidR="00A265E2" w:rsidRPr="00DA27AB" w:rsidRDefault="00A265E2" w:rsidP="00E91BDF">
            <w:pPr>
              <w:numPr>
                <w:ilvl w:val="0"/>
                <w:numId w:val="14"/>
              </w:numPr>
              <w:ind w:left="317" w:hanging="302"/>
              <w:rPr>
                <w:rFonts w:ascii="Arial" w:hAnsi="Arial" w:cs="Arial"/>
                <w:sz w:val="22"/>
                <w:szCs w:val="22"/>
              </w:rPr>
            </w:pPr>
            <w:r>
              <w:rPr>
                <w:rFonts w:ascii="Arial" w:hAnsi="Arial" w:cs="Arial"/>
                <w:sz w:val="22"/>
                <w:szCs w:val="22"/>
              </w:rPr>
              <w:t>Basic Food and Hygiene Qualification compulsory</w:t>
            </w:r>
          </w:p>
        </w:tc>
        <w:tc>
          <w:tcPr>
            <w:tcW w:w="2571" w:type="dxa"/>
          </w:tcPr>
          <w:p w:rsidR="00140C8F" w:rsidRDefault="00140C8F" w:rsidP="00140C8F">
            <w:pPr>
              <w:ind w:left="344"/>
              <w:rPr>
                <w:rFonts w:ascii="Arial" w:hAnsi="Arial" w:cs="Arial"/>
                <w:b/>
                <w:sz w:val="22"/>
                <w:szCs w:val="22"/>
              </w:rPr>
            </w:pPr>
          </w:p>
          <w:p w:rsidR="009977CB" w:rsidRPr="00DA27AB" w:rsidRDefault="009977CB" w:rsidP="009977CB">
            <w:pPr>
              <w:ind w:left="64"/>
              <w:rPr>
                <w:rFonts w:ascii="Arial" w:hAnsi="Arial" w:cs="Arial"/>
                <w:b/>
                <w:sz w:val="22"/>
                <w:szCs w:val="22"/>
              </w:rPr>
            </w:pPr>
            <w:r>
              <w:rPr>
                <w:rFonts w:ascii="Arial" w:hAnsi="Arial" w:cs="Arial"/>
                <w:b/>
                <w:sz w:val="22"/>
                <w:szCs w:val="22"/>
              </w:rPr>
              <w:t xml:space="preserve"> </w:t>
            </w:r>
          </w:p>
        </w:tc>
        <w:tc>
          <w:tcPr>
            <w:tcW w:w="1559" w:type="dxa"/>
            <w:shd w:val="clear" w:color="auto" w:fill="auto"/>
          </w:tcPr>
          <w:p w:rsidR="00DA27AB" w:rsidRPr="00EF2BF7" w:rsidRDefault="00EF2BF7" w:rsidP="00DA27AB">
            <w:pPr>
              <w:jc w:val="center"/>
              <w:rPr>
                <w:rFonts w:ascii="Arial" w:hAnsi="Arial" w:cs="Arial"/>
                <w:bCs/>
                <w:sz w:val="22"/>
                <w:szCs w:val="22"/>
              </w:rPr>
            </w:pPr>
            <w:r w:rsidRPr="00EF2BF7">
              <w:rPr>
                <w:rFonts w:ascii="Arial" w:hAnsi="Arial" w:cs="Arial"/>
                <w:bCs/>
                <w:sz w:val="22"/>
                <w:szCs w:val="22"/>
              </w:rPr>
              <w:t>A/I</w:t>
            </w:r>
          </w:p>
          <w:p w:rsidR="00EF2BF7" w:rsidRPr="00EF2BF7" w:rsidRDefault="00EF2BF7" w:rsidP="00DA27AB">
            <w:pPr>
              <w:jc w:val="center"/>
              <w:rPr>
                <w:rFonts w:ascii="Arial" w:hAnsi="Arial" w:cs="Arial"/>
                <w:bCs/>
                <w:sz w:val="22"/>
                <w:szCs w:val="22"/>
              </w:rPr>
            </w:pPr>
          </w:p>
          <w:p w:rsidR="00EF2BF7" w:rsidRPr="00EF2BF7" w:rsidRDefault="00EF2BF7" w:rsidP="00DA27AB">
            <w:pPr>
              <w:jc w:val="center"/>
              <w:rPr>
                <w:rFonts w:ascii="Arial" w:hAnsi="Arial" w:cs="Arial"/>
                <w:bCs/>
                <w:sz w:val="22"/>
                <w:szCs w:val="22"/>
              </w:rPr>
            </w:pPr>
            <w:r w:rsidRPr="00EF2BF7">
              <w:rPr>
                <w:rFonts w:ascii="Arial" w:hAnsi="Arial" w:cs="Arial"/>
                <w:bCs/>
                <w:sz w:val="22"/>
                <w:szCs w:val="22"/>
              </w:rPr>
              <w:t>A</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Knowledge and skills</w:t>
            </w:r>
          </w:p>
        </w:tc>
        <w:tc>
          <w:tcPr>
            <w:tcW w:w="4800" w:type="dxa"/>
            <w:shd w:val="clear" w:color="auto" w:fill="auto"/>
          </w:tcPr>
          <w:p w:rsidR="00E91BDF" w:rsidRPr="009977CB" w:rsidRDefault="00345644" w:rsidP="009977CB">
            <w:pPr>
              <w:numPr>
                <w:ilvl w:val="0"/>
                <w:numId w:val="14"/>
              </w:numPr>
              <w:ind w:left="351" w:hanging="350"/>
              <w:contextualSpacing/>
              <w:textAlignment w:val="baseline"/>
              <w:rPr>
                <w:rFonts w:ascii="Arial" w:eastAsia="Times New Roman" w:hAnsi="Arial" w:cs="Arial"/>
                <w:sz w:val="22"/>
                <w:szCs w:val="22"/>
                <w:lang w:eastAsia="en-GB"/>
              </w:rPr>
            </w:pPr>
            <w:r w:rsidRPr="005A3B52">
              <w:rPr>
                <w:rFonts w:ascii="Arial" w:eastAsia="Times New Roman" w:hAnsi="Arial" w:cs="Arial"/>
                <w:sz w:val="22"/>
                <w:szCs w:val="22"/>
                <w:lang w:eastAsia="en-GB"/>
              </w:rPr>
              <w:t>Ability to prioritise own workload and work flexibly, and at times under</w:t>
            </w:r>
            <w:r w:rsidR="00E5716E">
              <w:rPr>
                <w:rFonts w:ascii="Arial" w:eastAsia="Times New Roman" w:hAnsi="Arial" w:cs="Arial"/>
                <w:sz w:val="22"/>
                <w:szCs w:val="22"/>
                <w:lang w:eastAsia="en-GB"/>
              </w:rPr>
              <w:t xml:space="preserve"> pressure, meeting deadlines </w:t>
            </w:r>
          </w:p>
          <w:p w:rsidR="00E91BDF" w:rsidRDefault="002F1882" w:rsidP="0013345A">
            <w:pPr>
              <w:numPr>
                <w:ilvl w:val="0"/>
                <w:numId w:val="14"/>
              </w:numPr>
              <w:ind w:left="351" w:hanging="350"/>
              <w:rPr>
                <w:rFonts w:ascii="Arial" w:hAnsi="Arial" w:cs="Arial"/>
                <w:sz w:val="22"/>
                <w:szCs w:val="22"/>
              </w:rPr>
            </w:pPr>
            <w:r>
              <w:rPr>
                <w:rFonts w:ascii="Arial" w:hAnsi="Arial" w:cs="Arial"/>
                <w:sz w:val="22"/>
                <w:szCs w:val="22"/>
              </w:rPr>
              <w:t>A</w:t>
            </w:r>
            <w:r w:rsidR="00E91BDF" w:rsidRPr="00E91BDF">
              <w:rPr>
                <w:rFonts w:ascii="Arial" w:hAnsi="Arial" w:cs="Arial"/>
                <w:sz w:val="22"/>
                <w:szCs w:val="22"/>
              </w:rPr>
              <w:t>b</w:t>
            </w:r>
            <w:r w:rsidR="00E91BDF">
              <w:rPr>
                <w:rFonts w:ascii="Arial" w:hAnsi="Arial" w:cs="Arial"/>
                <w:sz w:val="22"/>
                <w:szCs w:val="22"/>
              </w:rPr>
              <w:t>ility to work with accuracy</w:t>
            </w:r>
            <w:r>
              <w:rPr>
                <w:rFonts w:ascii="Arial" w:hAnsi="Arial" w:cs="Arial"/>
                <w:sz w:val="22"/>
                <w:szCs w:val="22"/>
              </w:rPr>
              <w:t>, with good attention to detail</w:t>
            </w:r>
            <w:r w:rsidR="00EF2BF7">
              <w:rPr>
                <w:rFonts w:ascii="Arial" w:hAnsi="Arial" w:cs="Arial"/>
                <w:sz w:val="22"/>
                <w:szCs w:val="22"/>
              </w:rPr>
              <w:t xml:space="preserve"> to a high standard</w:t>
            </w:r>
          </w:p>
          <w:p w:rsidR="001E2C74" w:rsidRDefault="001E2C74" w:rsidP="0013345A">
            <w:pPr>
              <w:numPr>
                <w:ilvl w:val="0"/>
                <w:numId w:val="14"/>
              </w:numPr>
              <w:ind w:left="351" w:hanging="350"/>
              <w:rPr>
                <w:rFonts w:ascii="Arial" w:hAnsi="Arial" w:cs="Arial"/>
                <w:sz w:val="22"/>
                <w:szCs w:val="22"/>
              </w:rPr>
            </w:pPr>
            <w:r>
              <w:rPr>
                <w:rFonts w:ascii="Arial" w:hAnsi="Arial" w:cs="Arial"/>
                <w:sz w:val="22"/>
                <w:szCs w:val="22"/>
              </w:rPr>
              <w:t>Excellent organisational skills</w:t>
            </w:r>
          </w:p>
          <w:p w:rsidR="00345644" w:rsidRPr="00E5716E" w:rsidRDefault="00E5716E" w:rsidP="00E5716E">
            <w:pPr>
              <w:numPr>
                <w:ilvl w:val="0"/>
                <w:numId w:val="14"/>
              </w:numPr>
              <w:ind w:left="365" w:hanging="350"/>
              <w:textAlignment w:val="baseline"/>
              <w:rPr>
                <w:rFonts w:ascii="Arial" w:hAnsi="Arial" w:cs="Arial"/>
                <w:sz w:val="22"/>
                <w:szCs w:val="22"/>
              </w:rPr>
            </w:pPr>
            <w:r>
              <w:rPr>
                <w:rFonts w:ascii="Arial" w:eastAsia="Times New Roman" w:hAnsi="Arial" w:cs="Arial"/>
                <w:sz w:val="22"/>
                <w:szCs w:val="22"/>
                <w:lang w:eastAsia="en-GB"/>
              </w:rPr>
              <w:t>Ability to work collaboratively in a team</w:t>
            </w:r>
          </w:p>
          <w:p w:rsidR="00E5716E" w:rsidRPr="00DA27AB" w:rsidRDefault="00E5716E" w:rsidP="00E5716E">
            <w:pPr>
              <w:numPr>
                <w:ilvl w:val="0"/>
                <w:numId w:val="14"/>
              </w:numPr>
              <w:ind w:left="365" w:hanging="350"/>
              <w:textAlignment w:val="baseline"/>
              <w:rPr>
                <w:rFonts w:ascii="Arial" w:hAnsi="Arial" w:cs="Arial"/>
                <w:sz w:val="22"/>
                <w:szCs w:val="22"/>
              </w:rPr>
            </w:pPr>
            <w:r>
              <w:rPr>
                <w:rFonts w:ascii="Arial" w:eastAsia="Times New Roman" w:hAnsi="Arial" w:cs="Arial"/>
                <w:sz w:val="22"/>
                <w:szCs w:val="22"/>
                <w:lang w:eastAsia="en-GB"/>
              </w:rPr>
              <w:t>Good analytical and problem-solving skills</w:t>
            </w:r>
          </w:p>
        </w:tc>
        <w:tc>
          <w:tcPr>
            <w:tcW w:w="2571" w:type="dxa"/>
          </w:tcPr>
          <w:p w:rsidR="00DA27AB" w:rsidRPr="00DA27AB" w:rsidRDefault="00DA27AB" w:rsidP="00DA27AB">
            <w:pPr>
              <w:rPr>
                <w:rFonts w:ascii="Arial" w:hAnsi="Arial" w:cs="Arial"/>
                <w:b/>
                <w:sz w:val="22"/>
                <w:szCs w:val="22"/>
              </w:rPr>
            </w:pPr>
          </w:p>
          <w:p w:rsidR="00140C8F" w:rsidRDefault="00140C8F" w:rsidP="00DA27AB">
            <w:pPr>
              <w:jc w:val="center"/>
              <w:rPr>
                <w:rFonts w:ascii="Arial" w:hAnsi="Arial" w:cs="Arial"/>
                <w:b/>
                <w:sz w:val="22"/>
                <w:szCs w:val="22"/>
              </w:rPr>
            </w:pPr>
          </w:p>
          <w:p w:rsidR="00DA27AB" w:rsidRPr="00DA27AB" w:rsidRDefault="00DA27AB" w:rsidP="00DA27AB">
            <w:pPr>
              <w:jc w:val="center"/>
              <w:rPr>
                <w:rFonts w:ascii="Arial" w:hAnsi="Arial" w:cs="Arial"/>
                <w:b/>
                <w:sz w:val="22"/>
                <w:szCs w:val="22"/>
              </w:rPr>
            </w:pPr>
          </w:p>
          <w:p w:rsidR="00DA27AB" w:rsidRPr="00DA27AB" w:rsidRDefault="00DA27AB" w:rsidP="00DA27AB">
            <w:pPr>
              <w:jc w:val="center"/>
              <w:rPr>
                <w:rFonts w:ascii="Arial" w:hAnsi="Arial" w:cs="Arial"/>
                <w:b/>
                <w:sz w:val="22"/>
                <w:szCs w:val="22"/>
              </w:rPr>
            </w:pPr>
          </w:p>
          <w:p w:rsidR="00DA27AB" w:rsidRPr="00DA27AB" w:rsidRDefault="00DA27AB" w:rsidP="00DA27AB">
            <w:pPr>
              <w:jc w:val="center"/>
              <w:rPr>
                <w:rFonts w:ascii="Arial" w:hAnsi="Arial" w:cs="Arial"/>
                <w:b/>
                <w:sz w:val="22"/>
                <w:szCs w:val="22"/>
              </w:rPr>
            </w:pPr>
          </w:p>
          <w:p w:rsidR="00DA27AB" w:rsidRPr="00DA27AB" w:rsidRDefault="00DA27AB" w:rsidP="00DA27AB">
            <w:pPr>
              <w:rPr>
                <w:rFonts w:ascii="Arial" w:hAnsi="Arial" w:cs="Arial"/>
                <w:b/>
                <w:sz w:val="22"/>
                <w:szCs w:val="22"/>
              </w:rPr>
            </w:pPr>
          </w:p>
        </w:tc>
        <w:tc>
          <w:tcPr>
            <w:tcW w:w="1559" w:type="dxa"/>
            <w:shd w:val="clear" w:color="auto" w:fill="auto"/>
          </w:tcPr>
          <w:p w:rsidR="00DA27AB" w:rsidRPr="00EF2BF7" w:rsidRDefault="00EF2BF7" w:rsidP="00DA27AB">
            <w:pPr>
              <w:jc w:val="center"/>
              <w:rPr>
                <w:rFonts w:ascii="Arial" w:hAnsi="Arial" w:cs="Arial"/>
                <w:bCs/>
                <w:sz w:val="22"/>
                <w:szCs w:val="22"/>
              </w:rPr>
            </w:pPr>
            <w:r w:rsidRPr="00EF2BF7">
              <w:rPr>
                <w:rFonts w:ascii="Arial" w:hAnsi="Arial" w:cs="Arial"/>
                <w:bCs/>
                <w:sz w:val="22"/>
                <w:szCs w:val="22"/>
              </w:rPr>
              <w:t>I</w:t>
            </w:r>
          </w:p>
          <w:p w:rsidR="00DA27AB" w:rsidRPr="00EF2BF7" w:rsidRDefault="00DA27AB" w:rsidP="00DA27AB">
            <w:pPr>
              <w:jc w:val="center"/>
              <w:rPr>
                <w:rFonts w:ascii="Arial" w:hAnsi="Arial" w:cs="Arial"/>
                <w:bCs/>
                <w:sz w:val="22"/>
                <w:szCs w:val="22"/>
              </w:rPr>
            </w:pPr>
          </w:p>
          <w:p w:rsidR="00DA27AB" w:rsidRPr="00EF2BF7" w:rsidRDefault="00DA27AB" w:rsidP="00DA27AB">
            <w:pPr>
              <w:jc w:val="center"/>
              <w:rPr>
                <w:rFonts w:ascii="Arial" w:hAnsi="Arial" w:cs="Arial"/>
                <w:bCs/>
                <w:sz w:val="22"/>
                <w:szCs w:val="22"/>
              </w:rPr>
            </w:pPr>
          </w:p>
          <w:p w:rsidR="00DA27AB" w:rsidRPr="00EF2BF7" w:rsidRDefault="00EF2BF7" w:rsidP="00DA27AB">
            <w:pPr>
              <w:jc w:val="center"/>
              <w:rPr>
                <w:rFonts w:ascii="Arial" w:hAnsi="Arial" w:cs="Arial"/>
                <w:bCs/>
                <w:sz w:val="22"/>
                <w:szCs w:val="22"/>
              </w:rPr>
            </w:pPr>
            <w:r w:rsidRPr="00EF2BF7">
              <w:rPr>
                <w:rFonts w:ascii="Arial" w:hAnsi="Arial" w:cs="Arial"/>
                <w:bCs/>
                <w:sz w:val="22"/>
                <w:szCs w:val="22"/>
              </w:rPr>
              <w:t>I</w:t>
            </w:r>
          </w:p>
          <w:p w:rsidR="00DA27AB" w:rsidRPr="00EF2BF7" w:rsidRDefault="00DA27AB" w:rsidP="00DA27AB">
            <w:pPr>
              <w:jc w:val="center"/>
              <w:rPr>
                <w:rFonts w:ascii="Arial" w:hAnsi="Arial" w:cs="Arial"/>
                <w:bCs/>
                <w:sz w:val="22"/>
                <w:szCs w:val="22"/>
              </w:rPr>
            </w:pPr>
          </w:p>
          <w:p w:rsidR="00EF2BF7" w:rsidRPr="00EF2BF7" w:rsidRDefault="00EF2BF7" w:rsidP="00DA27AB">
            <w:pPr>
              <w:jc w:val="center"/>
              <w:rPr>
                <w:rFonts w:ascii="Arial" w:hAnsi="Arial" w:cs="Arial"/>
                <w:bCs/>
                <w:sz w:val="22"/>
                <w:szCs w:val="22"/>
              </w:rPr>
            </w:pPr>
            <w:r w:rsidRPr="00EF2BF7">
              <w:rPr>
                <w:rFonts w:ascii="Arial" w:hAnsi="Arial" w:cs="Arial"/>
                <w:bCs/>
                <w:sz w:val="22"/>
                <w:szCs w:val="22"/>
              </w:rPr>
              <w:t>I</w:t>
            </w:r>
          </w:p>
          <w:p w:rsidR="00EF2BF7" w:rsidRPr="00EF2BF7" w:rsidRDefault="00EF2BF7" w:rsidP="00DA27AB">
            <w:pPr>
              <w:jc w:val="center"/>
              <w:rPr>
                <w:rFonts w:ascii="Arial" w:hAnsi="Arial" w:cs="Arial"/>
                <w:bCs/>
                <w:sz w:val="22"/>
                <w:szCs w:val="22"/>
              </w:rPr>
            </w:pPr>
            <w:r w:rsidRPr="00EF2BF7">
              <w:rPr>
                <w:rFonts w:ascii="Arial" w:hAnsi="Arial" w:cs="Arial"/>
                <w:bCs/>
                <w:sz w:val="22"/>
                <w:szCs w:val="22"/>
              </w:rPr>
              <w:t>I</w:t>
            </w:r>
          </w:p>
          <w:p w:rsidR="00EF2BF7" w:rsidRPr="00EF2BF7" w:rsidRDefault="00EF2BF7" w:rsidP="00DA27AB">
            <w:pPr>
              <w:jc w:val="center"/>
              <w:rPr>
                <w:rFonts w:ascii="Arial" w:hAnsi="Arial" w:cs="Arial"/>
                <w:bCs/>
                <w:sz w:val="22"/>
                <w:szCs w:val="22"/>
              </w:rPr>
            </w:pPr>
            <w:r w:rsidRPr="00EF2BF7">
              <w:rPr>
                <w:rFonts w:ascii="Arial" w:hAnsi="Arial" w:cs="Arial"/>
                <w:bCs/>
                <w:sz w:val="22"/>
                <w:szCs w:val="22"/>
              </w:rPr>
              <w:t>I</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Experience</w:t>
            </w:r>
          </w:p>
        </w:tc>
        <w:tc>
          <w:tcPr>
            <w:tcW w:w="4800" w:type="dxa"/>
            <w:shd w:val="clear" w:color="auto" w:fill="auto"/>
          </w:tcPr>
          <w:p w:rsidR="003E2770" w:rsidRPr="003E2770" w:rsidRDefault="009623B7" w:rsidP="003E2770">
            <w:pPr>
              <w:numPr>
                <w:ilvl w:val="0"/>
                <w:numId w:val="14"/>
              </w:numPr>
              <w:ind w:left="317" w:hanging="317"/>
              <w:rPr>
                <w:rFonts w:ascii="Arial" w:hAnsi="Arial" w:cs="Arial"/>
                <w:sz w:val="22"/>
                <w:szCs w:val="22"/>
              </w:rPr>
            </w:pPr>
            <w:r>
              <w:rPr>
                <w:rFonts w:ascii="Arial" w:hAnsi="Arial" w:cs="Arial"/>
                <w:sz w:val="22"/>
                <w:szCs w:val="22"/>
              </w:rPr>
              <w:t>Experience within the independent school sector</w:t>
            </w:r>
          </w:p>
        </w:tc>
        <w:tc>
          <w:tcPr>
            <w:tcW w:w="2571" w:type="dxa"/>
          </w:tcPr>
          <w:p w:rsidR="00DA27AB" w:rsidRPr="00EF2BF7" w:rsidRDefault="00EF2BF7" w:rsidP="00EF2BF7">
            <w:pPr>
              <w:pStyle w:val="ListParagraph"/>
              <w:numPr>
                <w:ilvl w:val="0"/>
                <w:numId w:val="14"/>
              </w:numPr>
              <w:ind w:left="252" w:hanging="210"/>
              <w:rPr>
                <w:rFonts w:ascii="Arial" w:hAnsi="Arial" w:cs="Arial"/>
                <w:bCs/>
                <w:sz w:val="22"/>
                <w:szCs w:val="22"/>
              </w:rPr>
            </w:pPr>
            <w:r w:rsidRPr="00EF2BF7">
              <w:rPr>
                <w:rFonts w:ascii="Arial" w:hAnsi="Arial" w:cs="Arial"/>
                <w:bCs/>
                <w:sz w:val="22"/>
                <w:szCs w:val="22"/>
              </w:rPr>
              <w:t>Previous catering</w:t>
            </w:r>
            <w:r>
              <w:rPr>
                <w:rFonts w:ascii="Arial" w:hAnsi="Arial" w:cs="Arial"/>
                <w:bCs/>
                <w:sz w:val="22"/>
                <w:szCs w:val="22"/>
              </w:rPr>
              <w:t xml:space="preserve"> </w:t>
            </w:r>
            <w:r w:rsidRPr="00EF2BF7">
              <w:rPr>
                <w:rFonts w:ascii="Arial" w:hAnsi="Arial" w:cs="Arial"/>
                <w:bCs/>
                <w:sz w:val="22"/>
                <w:szCs w:val="22"/>
              </w:rPr>
              <w:t>experience</w:t>
            </w:r>
          </w:p>
        </w:tc>
        <w:tc>
          <w:tcPr>
            <w:tcW w:w="1559" w:type="dxa"/>
            <w:shd w:val="clear" w:color="auto" w:fill="auto"/>
          </w:tcPr>
          <w:p w:rsidR="00DA27AB" w:rsidRPr="00EF2BF7" w:rsidRDefault="00EF2BF7" w:rsidP="00DA27AB">
            <w:pPr>
              <w:jc w:val="center"/>
              <w:rPr>
                <w:rFonts w:ascii="Arial" w:hAnsi="Arial" w:cs="Arial"/>
                <w:bCs/>
                <w:sz w:val="22"/>
                <w:szCs w:val="22"/>
              </w:rPr>
            </w:pPr>
            <w:r w:rsidRPr="00EF2BF7">
              <w:rPr>
                <w:rFonts w:ascii="Arial" w:hAnsi="Arial" w:cs="Arial"/>
                <w:bCs/>
                <w:sz w:val="22"/>
                <w:szCs w:val="22"/>
              </w:rPr>
              <w:t>A/I</w:t>
            </w:r>
          </w:p>
        </w:tc>
      </w:tr>
      <w:tr w:rsidR="00DA27AB" w:rsidRPr="00DA27AB" w:rsidTr="00E5716E">
        <w:tc>
          <w:tcPr>
            <w:tcW w:w="1702" w:type="dxa"/>
            <w:shd w:val="clear" w:color="auto" w:fill="auto"/>
          </w:tcPr>
          <w:p w:rsidR="00DA27AB" w:rsidRPr="00DA27AB" w:rsidRDefault="00DA27AB" w:rsidP="00DA27AB">
            <w:pPr>
              <w:rPr>
                <w:rFonts w:ascii="Arial" w:hAnsi="Arial" w:cs="Arial"/>
                <w:b/>
                <w:sz w:val="22"/>
                <w:szCs w:val="22"/>
              </w:rPr>
            </w:pPr>
            <w:r w:rsidRPr="00DA27AB">
              <w:rPr>
                <w:rFonts w:ascii="Arial" w:hAnsi="Arial" w:cs="Arial"/>
                <w:b/>
                <w:sz w:val="22"/>
                <w:szCs w:val="22"/>
              </w:rPr>
              <w:t>Personal competencies and qualities</w:t>
            </w:r>
          </w:p>
        </w:tc>
        <w:tc>
          <w:tcPr>
            <w:tcW w:w="4800" w:type="dxa"/>
            <w:shd w:val="clear" w:color="auto" w:fill="auto"/>
          </w:tcPr>
          <w:p w:rsidR="00670CBB" w:rsidRPr="00140C8F" w:rsidRDefault="00670CBB" w:rsidP="00EF2BF7">
            <w:pPr>
              <w:numPr>
                <w:ilvl w:val="0"/>
                <w:numId w:val="14"/>
              </w:numPr>
              <w:ind w:left="351" w:hanging="322"/>
              <w:rPr>
                <w:rFonts w:ascii="Arial" w:hAnsi="Arial" w:cs="Arial"/>
                <w:sz w:val="22"/>
                <w:szCs w:val="22"/>
              </w:rPr>
            </w:pPr>
            <w:r>
              <w:rPr>
                <w:rFonts w:ascii="Arial" w:hAnsi="Arial" w:cs="Arial"/>
                <w:sz w:val="22"/>
                <w:szCs w:val="22"/>
              </w:rPr>
              <w:t>Ability to communicate succinctly</w:t>
            </w:r>
            <w:r w:rsidR="00EF2BF7">
              <w:rPr>
                <w:rFonts w:ascii="Arial" w:hAnsi="Arial" w:cs="Arial"/>
                <w:sz w:val="22"/>
                <w:szCs w:val="22"/>
              </w:rPr>
              <w:t xml:space="preserve"> and</w:t>
            </w:r>
            <w:r>
              <w:rPr>
                <w:rFonts w:ascii="Arial" w:hAnsi="Arial" w:cs="Arial"/>
                <w:sz w:val="22"/>
                <w:szCs w:val="22"/>
              </w:rPr>
              <w:t xml:space="preserve"> effectively </w:t>
            </w:r>
            <w:r w:rsidR="001E2C74">
              <w:rPr>
                <w:rFonts w:ascii="Arial" w:hAnsi="Arial" w:cs="Arial"/>
                <w:sz w:val="22"/>
                <w:szCs w:val="22"/>
              </w:rPr>
              <w:t xml:space="preserve">using appropriate language </w:t>
            </w:r>
          </w:p>
          <w:p w:rsidR="00670CBB" w:rsidRDefault="009623B7" w:rsidP="00670CBB">
            <w:pPr>
              <w:numPr>
                <w:ilvl w:val="0"/>
                <w:numId w:val="14"/>
              </w:numPr>
              <w:ind w:left="351" w:hanging="322"/>
              <w:textAlignment w:val="baseline"/>
              <w:rPr>
                <w:rFonts w:ascii="Arial" w:hAnsi="Arial" w:cs="Arial"/>
                <w:sz w:val="22"/>
                <w:szCs w:val="22"/>
              </w:rPr>
            </w:pPr>
            <w:r>
              <w:rPr>
                <w:rFonts w:ascii="Arial" w:hAnsi="Arial" w:cs="Arial"/>
                <w:sz w:val="22"/>
                <w:szCs w:val="22"/>
              </w:rPr>
              <w:t xml:space="preserve">Ability to work to deadlines and remain calm under </w:t>
            </w:r>
            <w:r w:rsidR="003E2770">
              <w:rPr>
                <w:rFonts w:ascii="Arial" w:hAnsi="Arial" w:cs="Arial"/>
                <w:sz w:val="22"/>
                <w:szCs w:val="22"/>
              </w:rPr>
              <w:t>pressure</w:t>
            </w:r>
          </w:p>
          <w:p w:rsidR="009623B7" w:rsidRDefault="009623B7" w:rsidP="00670CBB">
            <w:pPr>
              <w:numPr>
                <w:ilvl w:val="0"/>
                <w:numId w:val="14"/>
              </w:numPr>
              <w:ind w:left="351" w:hanging="322"/>
              <w:textAlignment w:val="baseline"/>
              <w:rPr>
                <w:rFonts w:ascii="Arial" w:hAnsi="Arial" w:cs="Arial"/>
                <w:sz w:val="22"/>
                <w:szCs w:val="22"/>
              </w:rPr>
            </w:pPr>
            <w:r>
              <w:rPr>
                <w:rFonts w:ascii="Arial" w:hAnsi="Arial" w:cs="Arial"/>
                <w:sz w:val="22"/>
                <w:szCs w:val="22"/>
              </w:rPr>
              <w:t>Warm open personality with an approachable and professional manner</w:t>
            </w:r>
          </w:p>
          <w:p w:rsidR="00DA27AB" w:rsidRPr="00EF2BF7" w:rsidRDefault="009623B7" w:rsidP="00EF2BF7">
            <w:pPr>
              <w:numPr>
                <w:ilvl w:val="0"/>
                <w:numId w:val="14"/>
              </w:numPr>
              <w:ind w:left="351" w:hanging="322"/>
              <w:textAlignment w:val="baseline"/>
              <w:rPr>
                <w:rFonts w:ascii="Arial" w:hAnsi="Arial" w:cs="Arial"/>
                <w:sz w:val="22"/>
                <w:szCs w:val="22"/>
              </w:rPr>
            </w:pPr>
            <w:r w:rsidRPr="00EF2BF7">
              <w:rPr>
                <w:rFonts w:ascii="Arial" w:hAnsi="Arial" w:cs="Arial"/>
                <w:sz w:val="22"/>
                <w:szCs w:val="22"/>
              </w:rPr>
              <w:t>Excellent eye for detail</w:t>
            </w:r>
          </w:p>
          <w:p w:rsidR="00DA27AB" w:rsidRDefault="00DA27AB" w:rsidP="00670CBB">
            <w:pPr>
              <w:numPr>
                <w:ilvl w:val="0"/>
                <w:numId w:val="14"/>
              </w:numPr>
              <w:ind w:left="351" w:hanging="322"/>
              <w:rPr>
                <w:rFonts w:ascii="Arial" w:hAnsi="Arial" w:cs="Arial"/>
                <w:sz w:val="22"/>
                <w:szCs w:val="22"/>
              </w:rPr>
            </w:pPr>
            <w:r w:rsidRPr="00DA27AB">
              <w:rPr>
                <w:rFonts w:ascii="Arial" w:hAnsi="Arial" w:cs="Arial"/>
                <w:sz w:val="22"/>
                <w:szCs w:val="22"/>
              </w:rPr>
              <w:t>Ability to work on own initiative, plan, prioritise, coordinate and lead</w:t>
            </w:r>
          </w:p>
          <w:p w:rsidR="00670CBB" w:rsidRPr="00670CBB" w:rsidRDefault="00E91BDF" w:rsidP="00670CBB">
            <w:pPr>
              <w:numPr>
                <w:ilvl w:val="0"/>
                <w:numId w:val="14"/>
              </w:numPr>
              <w:ind w:left="351" w:hanging="322"/>
              <w:rPr>
                <w:rFonts w:ascii="Arial" w:hAnsi="Arial" w:cs="Arial"/>
                <w:b/>
                <w:sz w:val="22"/>
                <w:szCs w:val="22"/>
              </w:rPr>
            </w:pPr>
            <w:r w:rsidRPr="005A3B52">
              <w:rPr>
                <w:rFonts w:ascii="Arial" w:hAnsi="Arial" w:cs="Arial"/>
                <w:sz w:val="22"/>
                <w:szCs w:val="22"/>
              </w:rPr>
              <w:t>Strong customer service skills</w:t>
            </w:r>
            <w:r w:rsidR="009623B7">
              <w:rPr>
                <w:rFonts w:ascii="Arial" w:hAnsi="Arial" w:cs="Arial"/>
                <w:sz w:val="22"/>
                <w:szCs w:val="22"/>
              </w:rPr>
              <w:t xml:space="preserve"> and standards</w:t>
            </w:r>
          </w:p>
          <w:p w:rsidR="00DA27AB" w:rsidRDefault="00670CBB" w:rsidP="00670CBB">
            <w:pPr>
              <w:numPr>
                <w:ilvl w:val="0"/>
                <w:numId w:val="14"/>
              </w:numPr>
              <w:ind w:left="351" w:hanging="322"/>
              <w:rPr>
                <w:rFonts w:ascii="Arial" w:hAnsi="Arial" w:cs="Arial"/>
                <w:sz w:val="22"/>
                <w:szCs w:val="22"/>
              </w:rPr>
            </w:pPr>
            <w:r>
              <w:rPr>
                <w:rFonts w:ascii="Arial" w:hAnsi="Arial" w:cs="Arial"/>
                <w:sz w:val="22"/>
                <w:szCs w:val="22"/>
              </w:rPr>
              <w:t xml:space="preserve">Able to </w:t>
            </w:r>
            <w:r w:rsidR="00E91BDF" w:rsidRPr="005A3B52">
              <w:rPr>
                <w:rFonts w:ascii="Arial" w:hAnsi="Arial" w:cs="Arial"/>
                <w:sz w:val="22"/>
                <w:szCs w:val="22"/>
              </w:rPr>
              <w:t>remain calm and p</w:t>
            </w:r>
            <w:r w:rsidR="00E91BDF">
              <w:rPr>
                <w:rFonts w:ascii="Arial" w:hAnsi="Arial" w:cs="Arial"/>
                <w:sz w:val="22"/>
                <w:szCs w:val="22"/>
              </w:rPr>
              <w:t xml:space="preserve">rofessional in all situations </w:t>
            </w:r>
          </w:p>
          <w:p w:rsidR="001E2C74" w:rsidRDefault="001E2C74" w:rsidP="00670CBB">
            <w:pPr>
              <w:numPr>
                <w:ilvl w:val="0"/>
                <w:numId w:val="14"/>
              </w:numPr>
              <w:ind w:left="351" w:hanging="322"/>
              <w:rPr>
                <w:rFonts w:ascii="Arial" w:hAnsi="Arial" w:cs="Arial"/>
                <w:sz w:val="22"/>
                <w:szCs w:val="22"/>
              </w:rPr>
            </w:pPr>
            <w:r>
              <w:rPr>
                <w:rFonts w:ascii="Arial" w:hAnsi="Arial" w:cs="Arial"/>
                <w:sz w:val="22"/>
                <w:szCs w:val="22"/>
              </w:rPr>
              <w:t>Able to take ownership of a task and see it through to completion</w:t>
            </w:r>
          </w:p>
          <w:p w:rsidR="00EF2BF7" w:rsidRPr="00DA27AB" w:rsidRDefault="00EF2BF7" w:rsidP="00670CBB">
            <w:pPr>
              <w:numPr>
                <w:ilvl w:val="0"/>
                <w:numId w:val="14"/>
              </w:numPr>
              <w:ind w:left="351" w:hanging="322"/>
              <w:rPr>
                <w:rFonts w:ascii="Arial" w:hAnsi="Arial" w:cs="Arial"/>
                <w:sz w:val="22"/>
                <w:szCs w:val="22"/>
              </w:rPr>
            </w:pPr>
            <w:r>
              <w:rPr>
                <w:rFonts w:ascii="Arial" w:hAnsi="Arial" w:cs="Arial"/>
                <w:sz w:val="22"/>
                <w:szCs w:val="22"/>
              </w:rPr>
              <w:t>A positive can-do attitude</w:t>
            </w:r>
          </w:p>
        </w:tc>
        <w:tc>
          <w:tcPr>
            <w:tcW w:w="2571" w:type="dxa"/>
          </w:tcPr>
          <w:p w:rsidR="003E2770" w:rsidRDefault="003E2770" w:rsidP="00DA27AB">
            <w:pPr>
              <w:jc w:val="center"/>
              <w:rPr>
                <w:rFonts w:ascii="Arial" w:hAnsi="Arial" w:cs="Arial"/>
                <w:b/>
                <w:sz w:val="22"/>
                <w:szCs w:val="22"/>
              </w:rPr>
            </w:pPr>
          </w:p>
          <w:p w:rsidR="003E2770" w:rsidRDefault="003E2770" w:rsidP="00DA27AB">
            <w:pPr>
              <w:jc w:val="center"/>
              <w:rPr>
                <w:rFonts w:ascii="Arial" w:hAnsi="Arial" w:cs="Arial"/>
                <w:b/>
                <w:sz w:val="22"/>
                <w:szCs w:val="22"/>
              </w:rPr>
            </w:pPr>
          </w:p>
          <w:p w:rsidR="003E2770" w:rsidRDefault="003E2770" w:rsidP="00DA27AB">
            <w:pPr>
              <w:jc w:val="center"/>
              <w:rPr>
                <w:rFonts w:ascii="Arial" w:hAnsi="Arial" w:cs="Arial"/>
                <w:b/>
                <w:sz w:val="22"/>
                <w:szCs w:val="22"/>
              </w:rPr>
            </w:pPr>
          </w:p>
          <w:p w:rsidR="003E2770" w:rsidRPr="00EF2BF7" w:rsidRDefault="003E2770" w:rsidP="00DA27AB">
            <w:pPr>
              <w:jc w:val="center"/>
              <w:rPr>
                <w:rFonts w:ascii="Arial" w:hAnsi="Arial" w:cs="Arial"/>
                <w:bCs/>
                <w:sz w:val="22"/>
                <w:szCs w:val="22"/>
              </w:rPr>
            </w:pPr>
          </w:p>
          <w:p w:rsidR="003E2770" w:rsidRPr="00DA27AB" w:rsidRDefault="003E2770" w:rsidP="00DA27AB">
            <w:pPr>
              <w:jc w:val="center"/>
              <w:rPr>
                <w:rFonts w:ascii="Arial" w:hAnsi="Arial" w:cs="Arial"/>
                <w:b/>
                <w:sz w:val="22"/>
                <w:szCs w:val="22"/>
              </w:rPr>
            </w:pPr>
          </w:p>
        </w:tc>
        <w:tc>
          <w:tcPr>
            <w:tcW w:w="1559" w:type="dxa"/>
            <w:shd w:val="clear" w:color="auto" w:fill="auto"/>
          </w:tcPr>
          <w:p w:rsidR="00DA27AB" w:rsidRPr="00EF2BF7" w:rsidRDefault="00EF2BF7" w:rsidP="00EF2BF7">
            <w:pPr>
              <w:jc w:val="center"/>
              <w:rPr>
                <w:rFonts w:ascii="Arial" w:hAnsi="Arial" w:cs="Arial"/>
                <w:bCs/>
                <w:sz w:val="22"/>
                <w:szCs w:val="22"/>
              </w:rPr>
            </w:pPr>
            <w:r w:rsidRPr="00EF2BF7">
              <w:rPr>
                <w:rFonts w:ascii="Arial" w:hAnsi="Arial" w:cs="Arial"/>
                <w:bCs/>
                <w:sz w:val="22"/>
                <w:szCs w:val="22"/>
              </w:rPr>
              <w:t>I</w:t>
            </w:r>
          </w:p>
          <w:p w:rsidR="00EF2BF7" w:rsidRPr="00EF2BF7" w:rsidRDefault="00EF2BF7" w:rsidP="00EF2BF7">
            <w:pPr>
              <w:jc w:val="center"/>
              <w:rPr>
                <w:rFonts w:ascii="Arial" w:hAnsi="Arial" w:cs="Arial"/>
                <w:bCs/>
                <w:sz w:val="22"/>
                <w:szCs w:val="22"/>
              </w:rPr>
            </w:pPr>
          </w:p>
          <w:p w:rsidR="00EF2BF7" w:rsidRPr="00EF2BF7" w:rsidRDefault="00EF2BF7" w:rsidP="00EF2BF7">
            <w:pPr>
              <w:jc w:val="center"/>
              <w:rPr>
                <w:rFonts w:ascii="Arial" w:hAnsi="Arial" w:cs="Arial"/>
                <w:bCs/>
                <w:sz w:val="22"/>
                <w:szCs w:val="22"/>
              </w:rPr>
            </w:pPr>
            <w:r w:rsidRPr="00EF2BF7">
              <w:rPr>
                <w:rFonts w:ascii="Arial" w:hAnsi="Arial" w:cs="Arial"/>
                <w:bCs/>
                <w:sz w:val="22"/>
                <w:szCs w:val="22"/>
              </w:rPr>
              <w:t>I</w:t>
            </w:r>
          </w:p>
          <w:p w:rsidR="00EF2BF7" w:rsidRPr="00EF2BF7" w:rsidRDefault="00EF2BF7" w:rsidP="00EF2BF7">
            <w:pPr>
              <w:jc w:val="center"/>
              <w:rPr>
                <w:rFonts w:ascii="Arial" w:hAnsi="Arial" w:cs="Arial"/>
                <w:bCs/>
                <w:sz w:val="22"/>
                <w:szCs w:val="22"/>
              </w:rPr>
            </w:pPr>
          </w:p>
          <w:p w:rsidR="00EF2BF7" w:rsidRPr="00EF2BF7" w:rsidRDefault="00EF2BF7" w:rsidP="00EF2BF7">
            <w:pPr>
              <w:jc w:val="center"/>
              <w:rPr>
                <w:rFonts w:ascii="Arial" w:hAnsi="Arial" w:cs="Arial"/>
                <w:bCs/>
                <w:sz w:val="22"/>
                <w:szCs w:val="22"/>
              </w:rPr>
            </w:pPr>
            <w:r w:rsidRPr="00EF2BF7">
              <w:rPr>
                <w:rFonts w:ascii="Arial" w:hAnsi="Arial" w:cs="Arial"/>
                <w:bCs/>
                <w:sz w:val="22"/>
                <w:szCs w:val="22"/>
              </w:rPr>
              <w:t>I</w:t>
            </w:r>
          </w:p>
          <w:p w:rsidR="00EF2BF7" w:rsidRPr="00EF2BF7" w:rsidRDefault="00EF2BF7" w:rsidP="00EF2BF7">
            <w:pPr>
              <w:jc w:val="center"/>
              <w:rPr>
                <w:rFonts w:ascii="Arial" w:hAnsi="Arial" w:cs="Arial"/>
                <w:bCs/>
                <w:sz w:val="22"/>
                <w:szCs w:val="22"/>
              </w:rPr>
            </w:pPr>
          </w:p>
          <w:p w:rsidR="00EF2BF7" w:rsidRPr="00EF2BF7" w:rsidRDefault="00EF2BF7" w:rsidP="00EF2BF7">
            <w:pPr>
              <w:jc w:val="center"/>
              <w:rPr>
                <w:rFonts w:ascii="Arial" w:hAnsi="Arial" w:cs="Arial"/>
                <w:bCs/>
                <w:sz w:val="22"/>
                <w:szCs w:val="22"/>
              </w:rPr>
            </w:pPr>
            <w:r w:rsidRPr="00EF2BF7">
              <w:rPr>
                <w:rFonts w:ascii="Arial" w:hAnsi="Arial" w:cs="Arial"/>
                <w:bCs/>
                <w:sz w:val="22"/>
                <w:szCs w:val="22"/>
              </w:rPr>
              <w:t>I</w:t>
            </w:r>
          </w:p>
          <w:p w:rsidR="00EF2BF7" w:rsidRPr="00EF2BF7" w:rsidRDefault="00EF2BF7" w:rsidP="00EF2BF7">
            <w:pPr>
              <w:jc w:val="center"/>
              <w:rPr>
                <w:rFonts w:ascii="Arial" w:hAnsi="Arial" w:cs="Arial"/>
                <w:bCs/>
                <w:sz w:val="22"/>
                <w:szCs w:val="22"/>
              </w:rPr>
            </w:pPr>
            <w:r w:rsidRPr="00EF2BF7">
              <w:rPr>
                <w:rFonts w:ascii="Arial" w:hAnsi="Arial" w:cs="Arial"/>
                <w:bCs/>
                <w:sz w:val="22"/>
                <w:szCs w:val="22"/>
              </w:rPr>
              <w:t>I</w:t>
            </w:r>
          </w:p>
          <w:p w:rsidR="00EF2BF7" w:rsidRPr="00EF2BF7" w:rsidRDefault="00EF2BF7" w:rsidP="00EF2BF7">
            <w:pPr>
              <w:jc w:val="center"/>
              <w:rPr>
                <w:rFonts w:ascii="Arial" w:hAnsi="Arial" w:cs="Arial"/>
                <w:bCs/>
                <w:sz w:val="22"/>
                <w:szCs w:val="22"/>
              </w:rPr>
            </w:pPr>
          </w:p>
          <w:p w:rsidR="00EF2BF7" w:rsidRPr="00EF2BF7" w:rsidRDefault="00EF2BF7" w:rsidP="00EF2BF7">
            <w:pPr>
              <w:jc w:val="center"/>
              <w:rPr>
                <w:rFonts w:ascii="Arial" w:hAnsi="Arial" w:cs="Arial"/>
                <w:bCs/>
                <w:sz w:val="22"/>
                <w:szCs w:val="22"/>
              </w:rPr>
            </w:pPr>
            <w:r w:rsidRPr="00EF2BF7">
              <w:rPr>
                <w:rFonts w:ascii="Arial" w:hAnsi="Arial" w:cs="Arial"/>
                <w:bCs/>
                <w:sz w:val="22"/>
                <w:szCs w:val="22"/>
              </w:rPr>
              <w:t>I</w:t>
            </w:r>
          </w:p>
          <w:p w:rsidR="00EF2BF7" w:rsidRPr="00EF2BF7" w:rsidRDefault="00EF2BF7" w:rsidP="00EF2BF7">
            <w:pPr>
              <w:jc w:val="center"/>
              <w:rPr>
                <w:rFonts w:ascii="Arial" w:hAnsi="Arial" w:cs="Arial"/>
                <w:bCs/>
                <w:sz w:val="22"/>
                <w:szCs w:val="22"/>
              </w:rPr>
            </w:pPr>
          </w:p>
          <w:p w:rsidR="00EF2BF7" w:rsidRPr="00EF2BF7" w:rsidRDefault="00EF2BF7" w:rsidP="00EF2BF7">
            <w:pPr>
              <w:jc w:val="center"/>
              <w:rPr>
                <w:rFonts w:ascii="Arial" w:hAnsi="Arial" w:cs="Arial"/>
                <w:bCs/>
                <w:sz w:val="22"/>
                <w:szCs w:val="22"/>
              </w:rPr>
            </w:pPr>
            <w:r w:rsidRPr="00EF2BF7">
              <w:rPr>
                <w:rFonts w:ascii="Arial" w:hAnsi="Arial" w:cs="Arial"/>
                <w:bCs/>
                <w:sz w:val="22"/>
                <w:szCs w:val="22"/>
              </w:rPr>
              <w:t>I</w:t>
            </w:r>
          </w:p>
          <w:p w:rsidR="00EF2BF7" w:rsidRPr="00EF2BF7" w:rsidRDefault="00EF2BF7" w:rsidP="00EF2BF7">
            <w:pPr>
              <w:jc w:val="center"/>
              <w:rPr>
                <w:rFonts w:ascii="Arial" w:hAnsi="Arial" w:cs="Arial"/>
                <w:bCs/>
                <w:sz w:val="22"/>
                <w:szCs w:val="22"/>
              </w:rPr>
            </w:pPr>
          </w:p>
          <w:p w:rsidR="00EF2BF7" w:rsidRPr="00EF2BF7" w:rsidRDefault="00EF2BF7" w:rsidP="00EF2BF7">
            <w:pPr>
              <w:jc w:val="center"/>
              <w:rPr>
                <w:rFonts w:ascii="Arial" w:hAnsi="Arial" w:cs="Arial"/>
                <w:bCs/>
                <w:sz w:val="22"/>
                <w:szCs w:val="22"/>
              </w:rPr>
            </w:pPr>
            <w:r w:rsidRPr="00EF2BF7">
              <w:rPr>
                <w:rFonts w:ascii="Arial" w:hAnsi="Arial" w:cs="Arial"/>
                <w:bCs/>
                <w:sz w:val="22"/>
                <w:szCs w:val="22"/>
              </w:rPr>
              <w:t>I</w:t>
            </w:r>
          </w:p>
          <w:p w:rsidR="00EF2BF7" w:rsidRPr="00EF2BF7" w:rsidRDefault="00EF2BF7" w:rsidP="00EF2BF7">
            <w:pPr>
              <w:jc w:val="center"/>
              <w:rPr>
                <w:rFonts w:ascii="Arial" w:hAnsi="Arial" w:cs="Arial"/>
                <w:bCs/>
                <w:sz w:val="22"/>
                <w:szCs w:val="22"/>
              </w:rPr>
            </w:pPr>
          </w:p>
          <w:p w:rsidR="00EF2BF7" w:rsidRPr="00EF2BF7" w:rsidRDefault="00EF2BF7" w:rsidP="00EF2BF7">
            <w:pPr>
              <w:jc w:val="center"/>
              <w:rPr>
                <w:rFonts w:ascii="Arial" w:hAnsi="Arial" w:cs="Arial"/>
                <w:bCs/>
                <w:sz w:val="22"/>
                <w:szCs w:val="22"/>
              </w:rPr>
            </w:pPr>
            <w:r w:rsidRPr="00EF2BF7">
              <w:rPr>
                <w:rFonts w:ascii="Arial" w:hAnsi="Arial" w:cs="Arial"/>
                <w:bCs/>
                <w:sz w:val="22"/>
                <w:szCs w:val="22"/>
              </w:rPr>
              <w:t>I</w:t>
            </w:r>
          </w:p>
        </w:tc>
      </w:tr>
      <w:tr w:rsidR="00DA27AB" w:rsidRPr="00670CBB" w:rsidTr="00E5716E">
        <w:tc>
          <w:tcPr>
            <w:tcW w:w="1702" w:type="dxa"/>
            <w:shd w:val="clear" w:color="auto" w:fill="auto"/>
          </w:tcPr>
          <w:p w:rsidR="00DA27AB" w:rsidRPr="00670CBB" w:rsidRDefault="00DA27AB" w:rsidP="00DA27AB">
            <w:pPr>
              <w:rPr>
                <w:rFonts w:ascii="Arial" w:hAnsi="Arial" w:cs="Arial"/>
                <w:b/>
                <w:sz w:val="22"/>
                <w:szCs w:val="22"/>
              </w:rPr>
            </w:pPr>
            <w:r w:rsidRPr="00670CBB">
              <w:rPr>
                <w:rFonts w:ascii="Arial" w:hAnsi="Arial" w:cs="Arial"/>
                <w:b/>
                <w:sz w:val="22"/>
                <w:szCs w:val="22"/>
              </w:rPr>
              <w:t>Other requirements</w:t>
            </w:r>
          </w:p>
        </w:tc>
        <w:tc>
          <w:tcPr>
            <w:tcW w:w="4800" w:type="dxa"/>
            <w:shd w:val="clear" w:color="auto" w:fill="auto"/>
          </w:tcPr>
          <w:p w:rsidR="00DA27AB" w:rsidRPr="00670CBB" w:rsidRDefault="00345644" w:rsidP="00670CBB">
            <w:pPr>
              <w:numPr>
                <w:ilvl w:val="0"/>
                <w:numId w:val="14"/>
              </w:numPr>
              <w:ind w:left="365" w:hanging="336"/>
              <w:rPr>
                <w:rFonts w:ascii="Arial" w:hAnsi="Arial" w:cs="Arial"/>
                <w:sz w:val="22"/>
                <w:szCs w:val="22"/>
              </w:rPr>
            </w:pPr>
            <w:r w:rsidRPr="00670CBB">
              <w:rPr>
                <w:rFonts w:ascii="Arial" w:hAnsi="Arial" w:cs="Arial"/>
                <w:sz w:val="22"/>
                <w:szCs w:val="22"/>
              </w:rPr>
              <w:t xml:space="preserve">Commitment to </w:t>
            </w:r>
            <w:r w:rsidR="00DA27AB" w:rsidRPr="00670CBB">
              <w:rPr>
                <w:rFonts w:ascii="Arial" w:hAnsi="Arial" w:cs="Arial"/>
                <w:sz w:val="22"/>
                <w:szCs w:val="22"/>
              </w:rPr>
              <w:t>promote and safeguard the welfare of children, young persons and vulnerable adults</w:t>
            </w:r>
          </w:p>
          <w:p w:rsidR="00DA27AB" w:rsidRPr="00670CBB" w:rsidRDefault="00345644" w:rsidP="00670CBB">
            <w:pPr>
              <w:numPr>
                <w:ilvl w:val="0"/>
                <w:numId w:val="14"/>
              </w:numPr>
              <w:ind w:left="407" w:hanging="364"/>
              <w:rPr>
                <w:rFonts w:ascii="Arial" w:hAnsi="Arial" w:cs="Arial"/>
                <w:sz w:val="22"/>
                <w:szCs w:val="22"/>
              </w:rPr>
            </w:pPr>
            <w:r w:rsidRPr="00670CBB">
              <w:rPr>
                <w:rFonts w:ascii="Arial" w:hAnsi="Arial" w:cs="Arial"/>
                <w:sz w:val="22"/>
                <w:szCs w:val="22"/>
              </w:rPr>
              <w:t xml:space="preserve">Flexible approach to working hours </w:t>
            </w:r>
          </w:p>
          <w:p w:rsidR="00670CBB" w:rsidRPr="00670CBB" w:rsidRDefault="00670CBB" w:rsidP="00670CBB">
            <w:pPr>
              <w:numPr>
                <w:ilvl w:val="0"/>
                <w:numId w:val="14"/>
              </w:numPr>
              <w:ind w:left="393" w:hanging="350"/>
              <w:rPr>
                <w:rFonts w:ascii="Arial" w:hAnsi="Arial" w:cs="Arial"/>
                <w:sz w:val="22"/>
                <w:szCs w:val="22"/>
              </w:rPr>
            </w:pPr>
            <w:r w:rsidRPr="00670CBB">
              <w:rPr>
                <w:rFonts w:ascii="Arial" w:hAnsi="Arial" w:cs="Arial"/>
                <w:sz w:val="22"/>
                <w:szCs w:val="22"/>
              </w:rPr>
              <w:t>Empathy with the ethos and aims of Royal Russell School </w:t>
            </w:r>
          </w:p>
        </w:tc>
        <w:tc>
          <w:tcPr>
            <w:tcW w:w="2571" w:type="dxa"/>
          </w:tcPr>
          <w:p w:rsidR="00DA27AB" w:rsidRPr="00670CBB" w:rsidRDefault="00DA27AB" w:rsidP="00DA27AB">
            <w:pPr>
              <w:jc w:val="center"/>
              <w:rPr>
                <w:rFonts w:ascii="Arial" w:hAnsi="Arial" w:cs="Arial"/>
                <w:b/>
                <w:sz w:val="22"/>
                <w:szCs w:val="22"/>
              </w:rPr>
            </w:pPr>
          </w:p>
        </w:tc>
        <w:tc>
          <w:tcPr>
            <w:tcW w:w="1559" w:type="dxa"/>
            <w:shd w:val="clear" w:color="auto" w:fill="auto"/>
          </w:tcPr>
          <w:p w:rsidR="00DA27AB" w:rsidRPr="00EF2BF7" w:rsidRDefault="00EF2BF7" w:rsidP="00EF2BF7">
            <w:pPr>
              <w:jc w:val="center"/>
              <w:rPr>
                <w:rFonts w:ascii="Arial" w:hAnsi="Arial" w:cs="Arial"/>
                <w:bCs/>
                <w:sz w:val="22"/>
                <w:szCs w:val="22"/>
              </w:rPr>
            </w:pPr>
            <w:r w:rsidRPr="00EF2BF7">
              <w:rPr>
                <w:rFonts w:ascii="Arial" w:hAnsi="Arial" w:cs="Arial"/>
                <w:bCs/>
                <w:sz w:val="22"/>
                <w:szCs w:val="22"/>
              </w:rPr>
              <w:t>I</w:t>
            </w:r>
          </w:p>
          <w:p w:rsidR="00EF2BF7" w:rsidRPr="00EF2BF7" w:rsidRDefault="00EF2BF7" w:rsidP="00EF2BF7">
            <w:pPr>
              <w:jc w:val="center"/>
              <w:rPr>
                <w:rFonts w:ascii="Arial" w:hAnsi="Arial" w:cs="Arial"/>
                <w:bCs/>
                <w:sz w:val="22"/>
                <w:szCs w:val="22"/>
              </w:rPr>
            </w:pPr>
          </w:p>
          <w:p w:rsidR="00EF2BF7" w:rsidRPr="00EF2BF7" w:rsidRDefault="00EF2BF7" w:rsidP="00EF2BF7">
            <w:pPr>
              <w:jc w:val="center"/>
              <w:rPr>
                <w:rFonts w:ascii="Arial" w:hAnsi="Arial" w:cs="Arial"/>
                <w:bCs/>
                <w:sz w:val="22"/>
                <w:szCs w:val="22"/>
              </w:rPr>
            </w:pPr>
          </w:p>
          <w:p w:rsidR="00EF2BF7" w:rsidRPr="00EF2BF7" w:rsidRDefault="00EF2BF7" w:rsidP="00EF2BF7">
            <w:pPr>
              <w:jc w:val="center"/>
              <w:rPr>
                <w:rFonts w:ascii="Arial" w:hAnsi="Arial" w:cs="Arial"/>
                <w:bCs/>
                <w:sz w:val="22"/>
                <w:szCs w:val="22"/>
              </w:rPr>
            </w:pPr>
            <w:r w:rsidRPr="00EF2BF7">
              <w:rPr>
                <w:rFonts w:ascii="Arial" w:hAnsi="Arial" w:cs="Arial"/>
                <w:bCs/>
                <w:sz w:val="22"/>
                <w:szCs w:val="22"/>
              </w:rPr>
              <w:t>I</w:t>
            </w:r>
          </w:p>
          <w:p w:rsidR="00EF2BF7" w:rsidRPr="00670CBB" w:rsidRDefault="00EF2BF7" w:rsidP="00EF2BF7">
            <w:pPr>
              <w:jc w:val="center"/>
              <w:rPr>
                <w:rFonts w:ascii="Arial" w:hAnsi="Arial" w:cs="Arial"/>
                <w:b/>
                <w:sz w:val="22"/>
                <w:szCs w:val="22"/>
              </w:rPr>
            </w:pPr>
            <w:r w:rsidRPr="00EF2BF7">
              <w:rPr>
                <w:rFonts w:ascii="Arial" w:hAnsi="Arial" w:cs="Arial"/>
                <w:bCs/>
                <w:sz w:val="22"/>
                <w:szCs w:val="22"/>
              </w:rPr>
              <w:t>I</w:t>
            </w:r>
          </w:p>
        </w:tc>
      </w:tr>
    </w:tbl>
    <w:p w:rsidR="00C36E3F" w:rsidRDefault="00C36E3F" w:rsidP="00670CBB">
      <w:pPr>
        <w:rPr>
          <w:rFonts w:ascii="Arial" w:hAnsi="Arial" w:cs="Arial"/>
          <w:b/>
          <w:sz w:val="22"/>
          <w:szCs w:val="22"/>
        </w:rPr>
      </w:pPr>
    </w:p>
    <w:p w:rsidR="00EF2BF7" w:rsidRPr="00670CBB" w:rsidRDefault="00174142" w:rsidP="00670CBB">
      <w:pPr>
        <w:rPr>
          <w:rFonts w:ascii="Arial" w:hAnsi="Arial" w:cs="Arial"/>
          <w:b/>
          <w:sz w:val="22"/>
          <w:szCs w:val="22"/>
        </w:rPr>
      </w:pPr>
      <w:r>
        <w:rPr>
          <w:rFonts w:ascii="Arial" w:hAnsi="Arial" w:cs="Arial"/>
          <w:b/>
          <w:sz w:val="22"/>
          <w:szCs w:val="22"/>
        </w:rPr>
        <w:t>August 2022</w:t>
      </w:r>
    </w:p>
    <w:sectPr w:rsidR="00EF2BF7" w:rsidRPr="00670CBB" w:rsidSect="00EF2BF7">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4"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08D471C"/>
    <w:multiLevelType w:val="hybridMultilevel"/>
    <w:tmpl w:val="7AD82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FB1A91"/>
    <w:multiLevelType w:val="hybridMultilevel"/>
    <w:tmpl w:val="0C68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6B48F4"/>
    <w:multiLevelType w:val="hybridMultilevel"/>
    <w:tmpl w:val="0114AC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E211B"/>
    <w:multiLevelType w:val="hybridMultilevel"/>
    <w:tmpl w:val="A32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5" w15:restartNumberingAfterBreak="0">
    <w:nsid w:val="5A8C6AFD"/>
    <w:multiLevelType w:val="hybridMultilevel"/>
    <w:tmpl w:val="8BC6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3"/>
  </w:num>
  <w:num w:numId="5">
    <w:abstractNumId w:val="2"/>
  </w:num>
  <w:num w:numId="6">
    <w:abstractNumId w:val="17"/>
  </w:num>
  <w:num w:numId="7">
    <w:abstractNumId w:val="13"/>
  </w:num>
  <w:num w:numId="8">
    <w:abstractNumId w:val="14"/>
  </w:num>
  <w:num w:numId="9">
    <w:abstractNumId w:val="0"/>
  </w:num>
  <w:num w:numId="10">
    <w:abstractNumId w:val="18"/>
  </w:num>
  <w:num w:numId="11">
    <w:abstractNumId w:val="8"/>
  </w:num>
  <w:num w:numId="12">
    <w:abstractNumId w:val="16"/>
  </w:num>
  <w:num w:numId="13">
    <w:abstractNumId w:val="6"/>
  </w:num>
  <w:num w:numId="14">
    <w:abstractNumId w:val="9"/>
  </w:num>
  <w:num w:numId="15">
    <w:abstractNumId w:val="10"/>
  </w:num>
  <w:num w:numId="16">
    <w:abstractNumId w:val="1"/>
  </w:num>
  <w:num w:numId="17">
    <w:abstractNumId w:val="1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179B5"/>
    <w:rsid w:val="00030311"/>
    <w:rsid w:val="00074F68"/>
    <w:rsid w:val="000775C1"/>
    <w:rsid w:val="000776D3"/>
    <w:rsid w:val="000D74AC"/>
    <w:rsid w:val="000E6CEF"/>
    <w:rsid w:val="000F2BC6"/>
    <w:rsid w:val="0013345A"/>
    <w:rsid w:val="00140C8F"/>
    <w:rsid w:val="00174142"/>
    <w:rsid w:val="001E1C4F"/>
    <w:rsid w:val="001E2C74"/>
    <w:rsid w:val="001E51F2"/>
    <w:rsid w:val="00234531"/>
    <w:rsid w:val="002410E2"/>
    <w:rsid w:val="002B662F"/>
    <w:rsid w:val="002D7725"/>
    <w:rsid w:val="002E6EA4"/>
    <w:rsid w:val="002F1882"/>
    <w:rsid w:val="00314816"/>
    <w:rsid w:val="00324112"/>
    <w:rsid w:val="003409BB"/>
    <w:rsid w:val="00345644"/>
    <w:rsid w:val="003757B0"/>
    <w:rsid w:val="003A2AAC"/>
    <w:rsid w:val="003B0DA1"/>
    <w:rsid w:val="003E2770"/>
    <w:rsid w:val="0047378E"/>
    <w:rsid w:val="00474072"/>
    <w:rsid w:val="00481D8B"/>
    <w:rsid w:val="004955C2"/>
    <w:rsid w:val="00497476"/>
    <w:rsid w:val="004B2C42"/>
    <w:rsid w:val="004B349F"/>
    <w:rsid w:val="004C27B7"/>
    <w:rsid w:val="004D50D6"/>
    <w:rsid w:val="00535E33"/>
    <w:rsid w:val="00550FB5"/>
    <w:rsid w:val="005940D0"/>
    <w:rsid w:val="005A3AF3"/>
    <w:rsid w:val="005C73F8"/>
    <w:rsid w:val="005E1A44"/>
    <w:rsid w:val="006124BE"/>
    <w:rsid w:val="00632104"/>
    <w:rsid w:val="0064262A"/>
    <w:rsid w:val="00670CBB"/>
    <w:rsid w:val="006824B6"/>
    <w:rsid w:val="00683BC8"/>
    <w:rsid w:val="00696469"/>
    <w:rsid w:val="006E6120"/>
    <w:rsid w:val="00726995"/>
    <w:rsid w:val="007535E1"/>
    <w:rsid w:val="00771028"/>
    <w:rsid w:val="008304E8"/>
    <w:rsid w:val="008A1AD7"/>
    <w:rsid w:val="008D15C7"/>
    <w:rsid w:val="008D419E"/>
    <w:rsid w:val="008D515A"/>
    <w:rsid w:val="00925D3F"/>
    <w:rsid w:val="00952E15"/>
    <w:rsid w:val="00957619"/>
    <w:rsid w:val="009623B7"/>
    <w:rsid w:val="0097700F"/>
    <w:rsid w:val="009977CB"/>
    <w:rsid w:val="009A52EF"/>
    <w:rsid w:val="009D64B5"/>
    <w:rsid w:val="009F4A55"/>
    <w:rsid w:val="00A265E2"/>
    <w:rsid w:val="00A72D86"/>
    <w:rsid w:val="00AA3494"/>
    <w:rsid w:val="00AB0129"/>
    <w:rsid w:val="00AC3869"/>
    <w:rsid w:val="00B05184"/>
    <w:rsid w:val="00B14AEA"/>
    <w:rsid w:val="00B2039C"/>
    <w:rsid w:val="00B35B4F"/>
    <w:rsid w:val="00B701D6"/>
    <w:rsid w:val="00BA0C81"/>
    <w:rsid w:val="00C36E3F"/>
    <w:rsid w:val="00C469D2"/>
    <w:rsid w:val="00C65482"/>
    <w:rsid w:val="00C662BC"/>
    <w:rsid w:val="00C85D04"/>
    <w:rsid w:val="00C87BF3"/>
    <w:rsid w:val="00CC2B67"/>
    <w:rsid w:val="00CF3EA9"/>
    <w:rsid w:val="00CF423A"/>
    <w:rsid w:val="00D168E0"/>
    <w:rsid w:val="00D26D4A"/>
    <w:rsid w:val="00D50D93"/>
    <w:rsid w:val="00D637EE"/>
    <w:rsid w:val="00DA27AB"/>
    <w:rsid w:val="00DD15DA"/>
    <w:rsid w:val="00DD3B3B"/>
    <w:rsid w:val="00E2106A"/>
    <w:rsid w:val="00E31FF6"/>
    <w:rsid w:val="00E37313"/>
    <w:rsid w:val="00E5716E"/>
    <w:rsid w:val="00E60AF6"/>
    <w:rsid w:val="00E71A21"/>
    <w:rsid w:val="00E80B36"/>
    <w:rsid w:val="00E86B84"/>
    <w:rsid w:val="00E91BDF"/>
    <w:rsid w:val="00EA386C"/>
    <w:rsid w:val="00EC45C0"/>
    <w:rsid w:val="00ED6DA7"/>
    <w:rsid w:val="00EF2BF7"/>
    <w:rsid w:val="00EF5B82"/>
    <w:rsid w:val="00F05441"/>
    <w:rsid w:val="00F162F2"/>
    <w:rsid w:val="00F4262C"/>
    <w:rsid w:val="00FA4333"/>
    <w:rsid w:val="00FA7BE0"/>
    <w:rsid w:val="00FB445F"/>
    <w:rsid w:val="00FC4A8F"/>
    <w:rsid w:val="00FF65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903EF"/>
  <w15:chartTrackingRefBased/>
  <w15:docId w15:val="{622A8655-11FE-4DEF-A788-CE523A8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 w:type="paragraph" w:customStyle="1" w:styleId="Default">
    <w:name w:val="Default"/>
    <w:rsid w:val="00DA27A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Carol Oxlade</dc:creator>
  <cp:keywords/>
  <cp:lastModifiedBy>Andrew G. Edwards</cp:lastModifiedBy>
  <cp:revision>2</cp:revision>
  <cp:lastPrinted>2012-11-20T14:26:00Z</cp:lastPrinted>
  <dcterms:created xsi:type="dcterms:W3CDTF">2022-07-18T14:10:00Z</dcterms:created>
  <dcterms:modified xsi:type="dcterms:W3CDTF">2022-07-18T14:10:00Z</dcterms:modified>
</cp:coreProperties>
</file>