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FC" w:rsidRPr="00587175" w:rsidRDefault="00584F97" w:rsidP="00730856">
      <w:pPr>
        <w:jc w:val="center"/>
        <w:rPr>
          <w:b/>
        </w:rPr>
      </w:pPr>
      <w:r w:rsidRPr="00587175">
        <w:rPr>
          <w:b/>
          <w:noProof/>
          <w:lang w:eastAsia="ja-JP"/>
        </w:rPr>
        <w:drawing>
          <wp:anchor distT="0" distB="0" distL="114300" distR="114300" simplePos="0" relativeHeight="251658240" behindDoc="1" locked="0" layoutInCell="1" allowOverlap="1" wp14:anchorId="5D165A53" wp14:editId="3D940249">
            <wp:simplePos x="0" y="0"/>
            <wp:positionH relativeFrom="column">
              <wp:posOffset>-133350</wp:posOffset>
            </wp:positionH>
            <wp:positionV relativeFrom="paragraph">
              <wp:posOffset>-390525</wp:posOffset>
            </wp:positionV>
            <wp:extent cx="2113915" cy="847725"/>
            <wp:effectExtent l="0" t="0" r="635" b="9525"/>
            <wp:wrapTight wrapText="bothSides">
              <wp:wrapPolygon edited="0">
                <wp:start x="0" y="0"/>
                <wp:lineTo x="0" y="21357"/>
                <wp:lineTo x="21412" y="21357"/>
                <wp:lineTo x="21412" y="0"/>
                <wp:lineTo x="0" y="0"/>
              </wp:wrapPolygon>
            </wp:wrapTight>
            <wp:docPr id="3" name="Picture 3"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9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FC" w:rsidRPr="00587175" w:rsidRDefault="00650EFC" w:rsidP="00730856">
      <w:pPr>
        <w:jc w:val="center"/>
        <w:rPr>
          <w:b/>
        </w:rPr>
      </w:pPr>
    </w:p>
    <w:p w:rsidR="00650EFC" w:rsidRPr="00587175" w:rsidRDefault="00650EFC" w:rsidP="00650EFC">
      <w:pPr>
        <w:outlineLvl w:val="0"/>
        <w:rPr>
          <w:rFonts w:eastAsia="SimSun"/>
          <w:b/>
          <w:bCs/>
          <w:lang w:eastAsia="zh-CN"/>
        </w:rPr>
      </w:pPr>
      <w:r w:rsidRPr="00587175">
        <w:rPr>
          <w:rFonts w:eastAsia="SimSun"/>
          <w:b/>
          <w:bCs/>
          <w:lang w:eastAsia="zh-CN"/>
        </w:rPr>
        <w:tab/>
      </w:r>
      <w:r w:rsidRPr="00587175">
        <w:rPr>
          <w:rFonts w:eastAsia="SimSun"/>
          <w:b/>
          <w:bCs/>
          <w:lang w:eastAsia="zh-CN"/>
        </w:rPr>
        <w:tab/>
      </w:r>
      <w:r w:rsidRPr="00587175">
        <w:rPr>
          <w:rFonts w:eastAsia="SimSun"/>
          <w:b/>
          <w:bCs/>
          <w:lang w:eastAsia="zh-CN"/>
        </w:rPr>
        <w:tab/>
      </w:r>
      <w:r w:rsidRPr="00587175">
        <w:rPr>
          <w:rFonts w:eastAsia="SimSun"/>
          <w:b/>
          <w:bCs/>
          <w:lang w:eastAsia="zh-CN"/>
        </w:rPr>
        <w:tab/>
      </w:r>
      <w:r w:rsidRPr="00587175">
        <w:rPr>
          <w:rFonts w:eastAsia="SimSun"/>
          <w:b/>
          <w:bCs/>
          <w:lang w:eastAsia="zh-CN"/>
        </w:rPr>
        <w:tab/>
      </w:r>
      <w:r w:rsidRPr="00587175">
        <w:rPr>
          <w:rFonts w:eastAsia="SimSun"/>
          <w:b/>
          <w:bCs/>
          <w:lang w:eastAsia="zh-CN"/>
        </w:rPr>
        <w:tab/>
      </w:r>
      <w:r w:rsidRPr="00587175">
        <w:rPr>
          <w:rFonts w:eastAsia="SimSun"/>
          <w:b/>
          <w:bCs/>
          <w:lang w:eastAsia="zh-CN"/>
        </w:rPr>
        <w:tab/>
      </w:r>
    </w:p>
    <w:p w:rsidR="00176C11" w:rsidRDefault="00176C11" w:rsidP="00650EFC">
      <w:pPr>
        <w:jc w:val="center"/>
        <w:outlineLvl w:val="0"/>
        <w:rPr>
          <w:rFonts w:eastAsia="SimSun"/>
          <w:b/>
          <w:bCs/>
          <w:lang w:eastAsia="zh-CN"/>
        </w:rPr>
      </w:pPr>
    </w:p>
    <w:p w:rsidR="00176C11" w:rsidRDefault="00176C11" w:rsidP="00650EFC">
      <w:pPr>
        <w:jc w:val="center"/>
        <w:outlineLvl w:val="0"/>
        <w:rPr>
          <w:rFonts w:eastAsia="SimSun"/>
          <w:b/>
          <w:bCs/>
          <w:lang w:eastAsia="zh-CN"/>
        </w:rPr>
      </w:pPr>
    </w:p>
    <w:p w:rsidR="00176C11" w:rsidRDefault="00176C11" w:rsidP="00650EFC">
      <w:pPr>
        <w:jc w:val="center"/>
        <w:outlineLvl w:val="0"/>
        <w:rPr>
          <w:rFonts w:eastAsia="SimSun"/>
          <w:b/>
          <w:bCs/>
          <w:lang w:eastAsia="zh-CN"/>
        </w:rPr>
      </w:pPr>
    </w:p>
    <w:p w:rsidR="00650EFC" w:rsidRPr="00587175" w:rsidRDefault="00650EFC" w:rsidP="00650EFC">
      <w:pPr>
        <w:jc w:val="center"/>
        <w:outlineLvl w:val="0"/>
        <w:rPr>
          <w:rFonts w:eastAsia="SimSun"/>
          <w:b/>
          <w:bCs/>
          <w:lang w:eastAsia="zh-CN"/>
        </w:rPr>
      </w:pPr>
      <w:r w:rsidRPr="00587175">
        <w:rPr>
          <w:rFonts w:eastAsia="SimSun"/>
          <w:b/>
          <w:bCs/>
          <w:lang w:eastAsia="zh-CN"/>
        </w:rPr>
        <w:t>Job Description</w:t>
      </w:r>
    </w:p>
    <w:p w:rsidR="00650EFC" w:rsidRPr="00587175" w:rsidRDefault="00650EFC" w:rsidP="00650EFC">
      <w:pPr>
        <w:rPr>
          <w:rFonts w:eastAsia="SimSun"/>
          <w:b/>
          <w:bCs/>
          <w:lang w:eastAsia="zh-CN"/>
        </w:rPr>
      </w:pPr>
    </w:p>
    <w:p w:rsidR="00650EFC" w:rsidRPr="00584F97" w:rsidRDefault="00650EFC" w:rsidP="00650EFC">
      <w:pPr>
        <w:ind w:left="2880" w:hanging="2880"/>
        <w:outlineLvl w:val="0"/>
        <w:rPr>
          <w:rFonts w:eastAsia="SimSun"/>
          <w:lang w:eastAsia="zh-CN"/>
        </w:rPr>
      </w:pPr>
      <w:r w:rsidRPr="00587175">
        <w:rPr>
          <w:rFonts w:eastAsia="SimSun"/>
          <w:b/>
          <w:bCs/>
          <w:lang w:eastAsia="zh-CN"/>
        </w:rPr>
        <w:t>Job Title: </w:t>
      </w:r>
      <w:r w:rsidRPr="00587175">
        <w:rPr>
          <w:rFonts w:eastAsia="SimSun"/>
          <w:b/>
          <w:bCs/>
          <w:lang w:eastAsia="zh-CN"/>
        </w:rPr>
        <w:tab/>
      </w:r>
      <w:r w:rsidR="00AB1D69" w:rsidRPr="00584F97">
        <w:rPr>
          <w:rFonts w:eastAsia="SimSun"/>
          <w:bCs/>
          <w:lang w:eastAsia="zh-CN"/>
        </w:rPr>
        <w:t>Science Technician (</w:t>
      </w:r>
      <w:r w:rsidR="00284287">
        <w:rPr>
          <w:rFonts w:eastAsia="SimSun"/>
          <w:bCs/>
          <w:lang w:eastAsia="zh-CN"/>
        </w:rPr>
        <w:t>Biology</w:t>
      </w:r>
      <w:r w:rsidR="00AB1D69" w:rsidRPr="00584F97">
        <w:rPr>
          <w:rFonts w:eastAsia="SimSun"/>
          <w:bCs/>
          <w:lang w:eastAsia="zh-CN"/>
        </w:rPr>
        <w:t>)</w:t>
      </w:r>
    </w:p>
    <w:p w:rsidR="00650EFC" w:rsidRPr="00587175" w:rsidRDefault="00650EFC" w:rsidP="00650EFC">
      <w:pPr>
        <w:rPr>
          <w:rFonts w:eastAsia="SimSun"/>
          <w:b/>
          <w:bCs/>
          <w:lang w:eastAsia="zh-CN"/>
        </w:rPr>
      </w:pPr>
    </w:p>
    <w:p w:rsidR="00650EFC" w:rsidRPr="00584F97" w:rsidRDefault="00650EFC" w:rsidP="00650EFC">
      <w:pPr>
        <w:rPr>
          <w:rFonts w:eastAsia="SimSun"/>
          <w:bCs/>
          <w:lang w:eastAsia="zh-CN"/>
        </w:rPr>
      </w:pPr>
      <w:r w:rsidRPr="00587175">
        <w:rPr>
          <w:rFonts w:eastAsia="SimSun"/>
          <w:b/>
          <w:bCs/>
          <w:lang w:eastAsia="zh-CN"/>
        </w:rPr>
        <w:t>Reports to:</w:t>
      </w:r>
      <w:r w:rsidRPr="00587175">
        <w:rPr>
          <w:rFonts w:eastAsia="SimSun"/>
          <w:b/>
          <w:bCs/>
          <w:lang w:eastAsia="zh-CN"/>
        </w:rPr>
        <w:tab/>
      </w:r>
      <w:r w:rsidRPr="00587175">
        <w:rPr>
          <w:rFonts w:eastAsia="SimSun"/>
          <w:b/>
          <w:bCs/>
          <w:lang w:eastAsia="zh-CN"/>
        </w:rPr>
        <w:tab/>
      </w:r>
      <w:r w:rsidRPr="00587175">
        <w:rPr>
          <w:rFonts w:eastAsia="SimSun"/>
          <w:b/>
          <w:bCs/>
          <w:lang w:eastAsia="zh-CN"/>
        </w:rPr>
        <w:tab/>
      </w:r>
      <w:r w:rsidR="00587175" w:rsidRPr="00584F97">
        <w:rPr>
          <w:rFonts w:eastAsia="SimSun"/>
          <w:bCs/>
          <w:lang w:eastAsia="zh-CN"/>
        </w:rPr>
        <w:t xml:space="preserve">Head of </w:t>
      </w:r>
      <w:r w:rsidR="00284287">
        <w:rPr>
          <w:rFonts w:eastAsia="SimSun"/>
          <w:bCs/>
          <w:lang w:eastAsia="zh-CN"/>
        </w:rPr>
        <w:t>Biology</w:t>
      </w:r>
    </w:p>
    <w:p w:rsidR="00AE5061" w:rsidRPr="00587175" w:rsidRDefault="00AE5061" w:rsidP="00650EFC">
      <w:pPr>
        <w:rPr>
          <w:rFonts w:eastAsia="SimSun"/>
          <w:lang w:eastAsia="zh-CN"/>
        </w:rPr>
      </w:pPr>
    </w:p>
    <w:p w:rsidR="008C0755" w:rsidRPr="00584F97" w:rsidRDefault="00650EFC" w:rsidP="00650EFC">
      <w:pPr>
        <w:rPr>
          <w:rFonts w:eastAsia="SimSun"/>
          <w:lang w:eastAsia="zh-CN"/>
        </w:rPr>
      </w:pPr>
      <w:r w:rsidRPr="00587175">
        <w:rPr>
          <w:rFonts w:eastAsia="SimSun"/>
          <w:b/>
          <w:lang w:eastAsia="zh-CN"/>
        </w:rPr>
        <w:t>Responsible for:</w:t>
      </w:r>
      <w:r w:rsidRPr="00587175">
        <w:rPr>
          <w:rFonts w:eastAsia="SimSun"/>
          <w:b/>
          <w:lang w:eastAsia="zh-CN"/>
        </w:rPr>
        <w:tab/>
      </w:r>
      <w:r w:rsidRPr="00587175">
        <w:rPr>
          <w:rFonts w:eastAsia="SimSun"/>
          <w:b/>
          <w:lang w:eastAsia="zh-CN"/>
        </w:rPr>
        <w:tab/>
      </w:r>
      <w:r w:rsidR="00587175" w:rsidRPr="00584F97">
        <w:rPr>
          <w:rFonts w:eastAsia="SimSun"/>
          <w:lang w:eastAsia="zh-CN"/>
        </w:rPr>
        <w:t>No posts</w:t>
      </w:r>
    </w:p>
    <w:p w:rsidR="00F37953" w:rsidRPr="00587175" w:rsidRDefault="00F37953" w:rsidP="00650EFC">
      <w:pPr>
        <w:rPr>
          <w:rFonts w:eastAsia="SimSun"/>
          <w:lang w:eastAsia="zh-CN"/>
        </w:rPr>
      </w:pPr>
    </w:p>
    <w:p w:rsidR="008C0755" w:rsidRPr="00584F97" w:rsidRDefault="00650EFC" w:rsidP="008C0755">
      <w:pPr>
        <w:ind w:left="2880" w:hanging="2880"/>
        <w:rPr>
          <w:rFonts w:eastAsia="SimSun"/>
          <w:lang w:eastAsia="zh-CN"/>
        </w:rPr>
      </w:pPr>
      <w:r w:rsidRPr="00587175">
        <w:rPr>
          <w:rFonts w:eastAsia="SimSun"/>
          <w:b/>
          <w:lang w:eastAsia="zh-CN"/>
        </w:rPr>
        <w:t>Working Time:</w:t>
      </w:r>
      <w:r w:rsidRPr="00587175">
        <w:rPr>
          <w:rFonts w:eastAsia="SimSun"/>
          <w:b/>
          <w:lang w:eastAsia="zh-CN"/>
        </w:rPr>
        <w:tab/>
      </w:r>
      <w:r w:rsidR="00D1595E" w:rsidRPr="00D1595E">
        <w:rPr>
          <w:rFonts w:eastAsia="SimSun"/>
          <w:lang w:eastAsia="zh-CN"/>
        </w:rPr>
        <w:t>up to</w:t>
      </w:r>
      <w:r w:rsidR="00D1595E">
        <w:rPr>
          <w:rFonts w:eastAsia="SimSun"/>
          <w:b/>
          <w:lang w:eastAsia="zh-CN"/>
        </w:rPr>
        <w:t xml:space="preserve"> </w:t>
      </w:r>
      <w:r w:rsidR="00587175" w:rsidRPr="00584F97">
        <w:rPr>
          <w:rFonts w:eastAsia="SimSun"/>
          <w:lang w:eastAsia="zh-CN"/>
        </w:rPr>
        <w:t xml:space="preserve">37.5 hrs </w:t>
      </w:r>
      <w:proofErr w:type="spellStart"/>
      <w:r w:rsidR="00587175" w:rsidRPr="00584F97">
        <w:rPr>
          <w:rFonts w:eastAsia="SimSun"/>
          <w:lang w:eastAsia="zh-CN"/>
        </w:rPr>
        <w:t>pw</w:t>
      </w:r>
      <w:proofErr w:type="spellEnd"/>
      <w:r w:rsidR="00587175" w:rsidRPr="00584F97">
        <w:rPr>
          <w:rFonts w:eastAsia="SimSun"/>
          <w:lang w:eastAsia="zh-CN"/>
        </w:rPr>
        <w:t xml:space="preserve"> for 37 weeks per year (term time plus 1 week)</w:t>
      </w:r>
      <w:r w:rsidR="00721859">
        <w:rPr>
          <w:rFonts w:eastAsia="SimSun"/>
          <w:lang w:eastAsia="zh-CN"/>
        </w:rPr>
        <w:t xml:space="preserve"> normally </w:t>
      </w:r>
      <w:bookmarkStart w:id="0" w:name="_GoBack"/>
      <w:bookmarkEnd w:id="0"/>
      <w:r w:rsidR="00721859">
        <w:rPr>
          <w:rFonts w:eastAsia="SimSun"/>
          <w:lang w:eastAsia="zh-CN"/>
        </w:rPr>
        <w:t>worked 8.30 am-4.00 pm</w:t>
      </w:r>
    </w:p>
    <w:p w:rsidR="00AE5061" w:rsidRPr="00587175" w:rsidRDefault="00AE5061" w:rsidP="008C0755">
      <w:pPr>
        <w:ind w:left="2880" w:hanging="2880"/>
        <w:rPr>
          <w:rFonts w:eastAsia="SimSun"/>
          <w:b/>
          <w:lang w:eastAsia="zh-CN"/>
        </w:rPr>
      </w:pPr>
    </w:p>
    <w:p w:rsidR="00650EFC" w:rsidRPr="00587175" w:rsidRDefault="00650EFC" w:rsidP="00650EFC">
      <w:pPr>
        <w:rPr>
          <w:rFonts w:eastAsia="SimSun"/>
          <w:b/>
          <w:bCs/>
          <w:lang w:eastAsia="zh-CN"/>
        </w:rPr>
      </w:pPr>
      <w:r w:rsidRPr="00587175">
        <w:rPr>
          <w:rFonts w:eastAsia="SimSun"/>
          <w:b/>
          <w:bCs/>
          <w:lang w:eastAsia="zh-CN"/>
        </w:rPr>
        <w:t>Purpose of Job:  </w:t>
      </w:r>
    </w:p>
    <w:p w:rsidR="00AB1D69" w:rsidRDefault="00AB1D69" w:rsidP="00584F97">
      <w:pPr>
        <w:rPr>
          <w:rFonts w:eastAsiaTheme="minorHAnsi"/>
          <w:lang w:eastAsia="en-US"/>
        </w:rPr>
      </w:pPr>
      <w:r w:rsidRPr="00AB1D69">
        <w:rPr>
          <w:rFonts w:eastAsiaTheme="minorHAnsi"/>
          <w:lang w:eastAsia="en-US"/>
        </w:rPr>
        <w:t xml:space="preserve">To provide an efficient and effective Technician support service for the Science department to support delivery of effective teaching and learning, primarily in </w:t>
      </w:r>
      <w:r w:rsidR="00284287">
        <w:rPr>
          <w:rFonts w:eastAsiaTheme="minorHAnsi"/>
          <w:lang w:eastAsia="en-US"/>
        </w:rPr>
        <w:t>Biology</w:t>
      </w:r>
      <w:r w:rsidRPr="00AB1D69">
        <w:rPr>
          <w:rFonts w:eastAsiaTheme="minorHAnsi"/>
          <w:lang w:eastAsia="en-US"/>
        </w:rPr>
        <w:t xml:space="preserve"> but also to the Science department as a whole.</w:t>
      </w:r>
      <w:r w:rsidR="00584F97">
        <w:rPr>
          <w:rFonts w:eastAsiaTheme="minorHAnsi"/>
          <w:lang w:eastAsia="en-US"/>
        </w:rPr>
        <w:t xml:space="preserve"> </w:t>
      </w:r>
      <w:r w:rsidRPr="00AB1D69">
        <w:rPr>
          <w:rFonts w:eastAsiaTheme="minorHAnsi"/>
          <w:lang w:eastAsia="en-US"/>
        </w:rPr>
        <w:t>To work primarily on own initiative, but also as part of a team to ensure technical support services are delivered to a high standard.</w:t>
      </w:r>
    </w:p>
    <w:p w:rsidR="00584F97" w:rsidRPr="00AB1D69" w:rsidRDefault="00584F97" w:rsidP="00584F97">
      <w:pPr>
        <w:rPr>
          <w:rFonts w:eastAsiaTheme="minorHAnsi"/>
          <w:lang w:eastAsia="en-US"/>
        </w:rPr>
      </w:pPr>
    </w:p>
    <w:p w:rsidR="00757931" w:rsidRDefault="00650EFC" w:rsidP="00757931">
      <w:pPr>
        <w:outlineLvl w:val="0"/>
        <w:rPr>
          <w:rFonts w:eastAsia="SimSun"/>
          <w:b/>
          <w:bCs/>
          <w:lang w:eastAsia="zh-CN"/>
        </w:rPr>
      </w:pPr>
      <w:r w:rsidRPr="00587175">
        <w:rPr>
          <w:rFonts w:eastAsia="SimSun"/>
          <w:b/>
          <w:bCs/>
          <w:lang w:eastAsia="zh-CN"/>
        </w:rPr>
        <w:t>Main Duties and responsibilities: </w:t>
      </w:r>
    </w:p>
    <w:p w:rsidR="00757931" w:rsidRDefault="00757931" w:rsidP="00757931">
      <w:pPr>
        <w:outlineLvl w:val="0"/>
        <w:rPr>
          <w:rFonts w:eastAsia="SimSun"/>
          <w:b/>
          <w:bCs/>
          <w:lang w:eastAsia="zh-CN"/>
        </w:rPr>
      </w:pPr>
    </w:p>
    <w:p w:rsidR="00587175" w:rsidRPr="00757931" w:rsidRDefault="00587175" w:rsidP="00265439">
      <w:pPr>
        <w:pStyle w:val="ListParagraph"/>
        <w:numPr>
          <w:ilvl w:val="0"/>
          <w:numId w:val="20"/>
        </w:numPr>
        <w:ind w:left="378" w:hanging="350"/>
        <w:outlineLvl w:val="0"/>
        <w:rPr>
          <w:rFonts w:eastAsia="SimSun"/>
          <w:b/>
          <w:bCs/>
          <w:lang w:eastAsia="zh-CN"/>
        </w:rPr>
      </w:pPr>
      <w:r w:rsidRPr="00757931">
        <w:rPr>
          <w:rFonts w:eastAsiaTheme="minorHAnsi"/>
          <w:b/>
          <w:lang w:eastAsia="en-US"/>
        </w:rPr>
        <w:t xml:space="preserve">The preparation of materials and equipment for </w:t>
      </w:r>
      <w:r w:rsidR="00284287">
        <w:rPr>
          <w:rFonts w:eastAsiaTheme="minorHAnsi"/>
          <w:b/>
          <w:lang w:eastAsia="en-US"/>
        </w:rPr>
        <w:t>biology</w:t>
      </w:r>
      <w:r w:rsidRPr="00757931">
        <w:rPr>
          <w:rFonts w:eastAsiaTheme="minorHAnsi"/>
          <w:b/>
          <w:lang w:eastAsia="en-US"/>
        </w:rPr>
        <w:t xml:space="preserve"> lessons</w:t>
      </w:r>
    </w:p>
    <w:p w:rsidR="00AB1D69" w:rsidRPr="0018260D" w:rsidRDefault="00AB1D69" w:rsidP="00757931">
      <w:pPr>
        <w:pStyle w:val="ListParagraph"/>
        <w:numPr>
          <w:ilvl w:val="0"/>
          <w:numId w:val="21"/>
        </w:numPr>
        <w:outlineLvl w:val="0"/>
        <w:rPr>
          <w:rFonts w:eastAsia="SimSun"/>
          <w:bCs/>
          <w:lang w:eastAsia="zh-CN"/>
        </w:rPr>
      </w:pPr>
      <w:r w:rsidRPr="00757931">
        <w:rPr>
          <w:rFonts w:eastAsia="SimSun"/>
          <w:bCs/>
          <w:lang w:eastAsia="zh-CN"/>
        </w:rPr>
        <w:t xml:space="preserve">Preparing experiments, setting up apparatus and equipment for demonstrations and </w:t>
      </w:r>
      <w:r w:rsidRPr="0018260D">
        <w:rPr>
          <w:rFonts w:eastAsia="SimSun"/>
          <w:bCs/>
          <w:lang w:eastAsia="zh-CN"/>
        </w:rPr>
        <w:t>practical lessons as requested by teaching staff</w:t>
      </w:r>
    </w:p>
    <w:p w:rsidR="00AB1D69" w:rsidRPr="0018260D" w:rsidRDefault="00AB1D69" w:rsidP="00757931">
      <w:pPr>
        <w:pStyle w:val="ListParagraph"/>
        <w:numPr>
          <w:ilvl w:val="0"/>
          <w:numId w:val="21"/>
        </w:numPr>
        <w:outlineLvl w:val="0"/>
        <w:rPr>
          <w:rFonts w:eastAsia="SimSun"/>
          <w:bCs/>
          <w:lang w:eastAsia="zh-CN"/>
        </w:rPr>
      </w:pPr>
      <w:r w:rsidRPr="0018260D">
        <w:rPr>
          <w:rFonts w:eastAsia="SimSun"/>
          <w:bCs/>
          <w:lang w:eastAsia="zh-CN"/>
        </w:rPr>
        <w:t>Preparing solutions</w:t>
      </w:r>
    </w:p>
    <w:p w:rsidR="00AB1D69" w:rsidRPr="0018260D" w:rsidRDefault="00AB1D69" w:rsidP="00757931">
      <w:pPr>
        <w:pStyle w:val="ListParagraph"/>
        <w:numPr>
          <w:ilvl w:val="0"/>
          <w:numId w:val="21"/>
        </w:numPr>
        <w:outlineLvl w:val="0"/>
        <w:rPr>
          <w:rFonts w:eastAsia="SimSun"/>
          <w:bCs/>
          <w:lang w:eastAsia="zh-CN"/>
        </w:rPr>
      </w:pPr>
      <w:r w:rsidRPr="0018260D">
        <w:rPr>
          <w:rFonts w:eastAsia="SimSun"/>
          <w:bCs/>
          <w:lang w:eastAsia="zh-CN"/>
        </w:rPr>
        <w:t>Collecting and returning apparatus and chemicals from storage</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Checking individual components in and out for class use</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Carrying out risk assessments for technical activities</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Disposing of waste materials</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Arranging for apparatus including worksheets, books and audio visual aids to be available in rooms for lessons</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Provide technical support and organisation for examinations and coursework; including termly external examinations, internal School examinations, and GCSE and A-Level examinations</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Liaising with staff over use of equipment and stock</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Advising staff of any issues, including safety aspects</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Repairing damages or arranging for this to be done</w:t>
      </w:r>
    </w:p>
    <w:p w:rsidR="00AB1D69" w:rsidRPr="00757931" w:rsidRDefault="00AB1D69" w:rsidP="00757931">
      <w:pPr>
        <w:pStyle w:val="ListParagraph"/>
        <w:numPr>
          <w:ilvl w:val="0"/>
          <w:numId w:val="21"/>
        </w:numPr>
        <w:outlineLvl w:val="0"/>
        <w:rPr>
          <w:rFonts w:eastAsia="SimSun"/>
          <w:bCs/>
          <w:lang w:eastAsia="zh-CN"/>
        </w:rPr>
      </w:pPr>
      <w:r w:rsidRPr="00757931">
        <w:rPr>
          <w:rFonts w:eastAsia="SimSun"/>
          <w:bCs/>
          <w:lang w:eastAsia="zh-CN"/>
        </w:rPr>
        <w:t>Constructing apparatus and equipment when required</w:t>
      </w:r>
    </w:p>
    <w:p w:rsidR="00AB1D69" w:rsidRPr="00587175" w:rsidRDefault="00AB1D69" w:rsidP="00AB1D69">
      <w:pPr>
        <w:outlineLvl w:val="0"/>
        <w:rPr>
          <w:rFonts w:eastAsia="SimSun"/>
          <w:bCs/>
          <w:lang w:eastAsia="zh-CN"/>
        </w:rPr>
      </w:pPr>
    </w:p>
    <w:p w:rsidR="00757931" w:rsidRDefault="00587175" w:rsidP="00265439">
      <w:pPr>
        <w:pStyle w:val="ListParagraph"/>
        <w:numPr>
          <w:ilvl w:val="0"/>
          <w:numId w:val="20"/>
        </w:numPr>
        <w:ind w:left="378" w:hanging="350"/>
        <w:rPr>
          <w:rFonts w:eastAsiaTheme="minorHAnsi"/>
          <w:b/>
          <w:lang w:eastAsia="en-US"/>
        </w:rPr>
      </w:pPr>
      <w:r w:rsidRPr="00757931">
        <w:rPr>
          <w:rFonts w:eastAsiaTheme="minorHAnsi"/>
          <w:b/>
          <w:lang w:eastAsia="en-US"/>
        </w:rPr>
        <w:t>Maintaining science laboratories and preparation rooms and their equipment and services in good order</w:t>
      </w:r>
    </w:p>
    <w:p w:rsidR="00757931" w:rsidRPr="00757931" w:rsidRDefault="00AB1D69" w:rsidP="00757931">
      <w:pPr>
        <w:pStyle w:val="ListParagraph"/>
        <w:numPr>
          <w:ilvl w:val="0"/>
          <w:numId w:val="22"/>
        </w:numPr>
        <w:rPr>
          <w:rFonts w:eastAsia="SimSun"/>
          <w:bCs/>
          <w:lang w:eastAsia="zh-CN"/>
        </w:rPr>
      </w:pPr>
      <w:r w:rsidRPr="00757931">
        <w:rPr>
          <w:rFonts w:eastAsia="SimSun"/>
          <w:bCs/>
          <w:lang w:eastAsia="zh-CN"/>
        </w:rPr>
        <w:t xml:space="preserve">Routine maintenance of </w:t>
      </w:r>
      <w:r w:rsidR="0018260D">
        <w:rPr>
          <w:rFonts w:eastAsia="SimSun"/>
          <w:bCs/>
          <w:lang w:eastAsia="zh-CN"/>
        </w:rPr>
        <w:t xml:space="preserve">biology and </w:t>
      </w:r>
      <w:r w:rsidRPr="00757931">
        <w:rPr>
          <w:rFonts w:eastAsia="SimSun"/>
          <w:bCs/>
          <w:lang w:eastAsia="zh-CN"/>
        </w:rPr>
        <w:t>science laboratories and preparation rooms, their equipment and services</w:t>
      </w:r>
    </w:p>
    <w:p w:rsidR="00AB1D69" w:rsidRPr="00757931" w:rsidRDefault="00AB1D69" w:rsidP="00757931">
      <w:pPr>
        <w:pStyle w:val="ListParagraph"/>
        <w:numPr>
          <w:ilvl w:val="0"/>
          <w:numId w:val="22"/>
        </w:numPr>
        <w:rPr>
          <w:rFonts w:eastAsia="SimSun"/>
          <w:bCs/>
          <w:lang w:eastAsia="zh-CN"/>
        </w:rPr>
      </w:pPr>
      <w:r w:rsidRPr="00757931">
        <w:rPr>
          <w:rFonts w:eastAsia="SimSun"/>
          <w:bCs/>
          <w:lang w:eastAsia="zh-CN"/>
        </w:rPr>
        <w:t xml:space="preserve">Maintaining laboratories ensuring they are clean and tidy </w:t>
      </w:r>
    </w:p>
    <w:p w:rsidR="00AB1D69" w:rsidRPr="0018260D" w:rsidRDefault="00AB1D69" w:rsidP="00757931">
      <w:pPr>
        <w:pStyle w:val="ListParagraph"/>
        <w:numPr>
          <w:ilvl w:val="0"/>
          <w:numId w:val="22"/>
        </w:numPr>
        <w:outlineLvl w:val="0"/>
        <w:rPr>
          <w:rFonts w:eastAsia="SimSun"/>
          <w:bCs/>
          <w:lang w:eastAsia="zh-CN"/>
        </w:rPr>
      </w:pPr>
      <w:r w:rsidRPr="0018260D">
        <w:rPr>
          <w:rFonts w:eastAsia="SimSun"/>
          <w:bCs/>
          <w:lang w:eastAsia="zh-CN"/>
        </w:rPr>
        <w:t>Cleaning sinks</w:t>
      </w:r>
      <w:r w:rsidR="0018260D">
        <w:rPr>
          <w:rFonts w:eastAsia="SimSun"/>
          <w:bCs/>
          <w:lang w:eastAsia="zh-CN"/>
        </w:rPr>
        <w:t>,</w:t>
      </w:r>
      <w:r w:rsidRPr="0018260D">
        <w:rPr>
          <w:rFonts w:eastAsia="SimSun"/>
          <w:bCs/>
          <w:lang w:eastAsia="zh-CN"/>
        </w:rPr>
        <w:t xml:space="preserve"> chemicals on bench tops, spillages of chemicals on floor</w:t>
      </w:r>
    </w:p>
    <w:p w:rsidR="00AB1D69" w:rsidRPr="00757931" w:rsidRDefault="00AB1D69" w:rsidP="00757931">
      <w:pPr>
        <w:pStyle w:val="ListParagraph"/>
        <w:numPr>
          <w:ilvl w:val="0"/>
          <w:numId w:val="22"/>
        </w:numPr>
        <w:outlineLvl w:val="0"/>
        <w:rPr>
          <w:rFonts w:eastAsia="SimSun"/>
          <w:bCs/>
          <w:lang w:eastAsia="zh-CN"/>
        </w:rPr>
      </w:pPr>
      <w:r w:rsidRPr="00757931">
        <w:rPr>
          <w:rFonts w:eastAsia="SimSun"/>
          <w:bCs/>
          <w:lang w:eastAsia="zh-CN"/>
        </w:rPr>
        <w:t>Storing materials efficiently</w:t>
      </w:r>
    </w:p>
    <w:p w:rsidR="00AB1D69" w:rsidRDefault="00AB1D69" w:rsidP="00757931">
      <w:pPr>
        <w:pStyle w:val="ListParagraph"/>
        <w:numPr>
          <w:ilvl w:val="0"/>
          <w:numId w:val="22"/>
        </w:numPr>
        <w:outlineLvl w:val="0"/>
        <w:rPr>
          <w:rFonts w:eastAsia="SimSun"/>
          <w:bCs/>
          <w:lang w:eastAsia="zh-CN"/>
        </w:rPr>
      </w:pPr>
      <w:r w:rsidRPr="0018260D">
        <w:rPr>
          <w:rFonts w:eastAsia="SimSun"/>
          <w:bCs/>
          <w:lang w:eastAsia="zh-CN"/>
        </w:rPr>
        <w:t xml:space="preserve">Carrying out safety checks on equipment e.g. Bunsen tubing </w:t>
      </w:r>
      <w:proofErr w:type="spellStart"/>
      <w:r w:rsidRPr="0018260D">
        <w:rPr>
          <w:rFonts w:eastAsia="SimSun"/>
          <w:bCs/>
          <w:lang w:eastAsia="zh-CN"/>
        </w:rPr>
        <w:t>etc</w:t>
      </w:r>
      <w:proofErr w:type="spellEnd"/>
    </w:p>
    <w:p w:rsidR="0018260D" w:rsidRPr="0018260D" w:rsidRDefault="0018260D" w:rsidP="00757931">
      <w:pPr>
        <w:pStyle w:val="ListParagraph"/>
        <w:numPr>
          <w:ilvl w:val="0"/>
          <w:numId w:val="22"/>
        </w:numPr>
        <w:outlineLvl w:val="0"/>
        <w:rPr>
          <w:rFonts w:eastAsia="SimSun"/>
          <w:bCs/>
          <w:lang w:eastAsia="zh-CN"/>
        </w:rPr>
      </w:pPr>
      <w:r>
        <w:rPr>
          <w:rFonts w:eastAsia="SimSun"/>
          <w:bCs/>
          <w:lang w:eastAsia="zh-CN"/>
        </w:rPr>
        <w:t>Caring for plants and/or animals as required</w:t>
      </w:r>
    </w:p>
    <w:p w:rsidR="00265439" w:rsidRDefault="00265439" w:rsidP="00265439">
      <w:pPr>
        <w:pStyle w:val="ListParagraph"/>
        <w:outlineLvl w:val="0"/>
        <w:rPr>
          <w:rFonts w:eastAsia="SimSun"/>
          <w:bCs/>
          <w:lang w:eastAsia="zh-CN"/>
        </w:rPr>
      </w:pPr>
    </w:p>
    <w:p w:rsidR="00AB1D69" w:rsidRPr="0018260D" w:rsidRDefault="00AB1D69" w:rsidP="007752D9">
      <w:pPr>
        <w:pStyle w:val="ListParagraph"/>
        <w:numPr>
          <w:ilvl w:val="0"/>
          <w:numId w:val="20"/>
        </w:numPr>
        <w:ind w:left="378" w:hanging="322"/>
        <w:outlineLvl w:val="0"/>
        <w:rPr>
          <w:rFonts w:eastAsia="SimSun"/>
          <w:b/>
          <w:bCs/>
          <w:lang w:eastAsia="zh-CN"/>
        </w:rPr>
      </w:pPr>
      <w:r w:rsidRPr="0018260D">
        <w:rPr>
          <w:rFonts w:eastAsia="SimSun"/>
          <w:b/>
          <w:bCs/>
          <w:lang w:eastAsia="zh-CN"/>
        </w:rPr>
        <w:t xml:space="preserve">Maintaining the stocks of </w:t>
      </w:r>
      <w:r w:rsidR="0018260D">
        <w:rPr>
          <w:rFonts w:eastAsia="SimSun"/>
          <w:b/>
          <w:bCs/>
          <w:lang w:eastAsia="zh-CN"/>
        </w:rPr>
        <w:t>b</w:t>
      </w:r>
      <w:r w:rsidR="0018260D" w:rsidRPr="0018260D">
        <w:rPr>
          <w:rFonts w:eastAsia="SimSun"/>
          <w:b/>
          <w:bCs/>
          <w:lang w:eastAsia="zh-CN"/>
        </w:rPr>
        <w:t>iology materials</w:t>
      </w:r>
      <w:r w:rsidRPr="0018260D">
        <w:rPr>
          <w:rFonts w:eastAsia="SimSun"/>
          <w:b/>
          <w:bCs/>
          <w:lang w:eastAsia="zh-CN"/>
        </w:rPr>
        <w:t xml:space="preserve"> </w:t>
      </w:r>
    </w:p>
    <w:p w:rsidR="00AB1D69" w:rsidRPr="00284287" w:rsidRDefault="00AB1D69" w:rsidP="00757931">
      <w:pPr>
        <w:pStyle w:val="ListParagraph"/>
        <w:numPr>
          <w:ilvl w:val="0"/>
          <w:numId w:val="22"/>
        </w:numPr>
        <w:outlineLvl w:val="0"/>
        <w:rPr>
          <w:rFonts w:eastAsia="SimSun"/>
          <w:bCs/>
          <w:lang w:eastAsia="zh-CN"/>
        </w:rPr>
      </w:pPr>
      <w:r w:rsidRPr="0018260D">
        <w:rPr>
          <w:rFonts w:eastAsia="SimSun"/>
          <w:bCs/>
          <w:lang w:eastAsia="zh-CN"/>
        </w:rPr>
        <w:t>Taking stock of chemicals, consumable</w:t>
      </w:r>
      <w:r w:rsidRPr="00284287">
        <w:rPr>
          <w:rFonts w:eastAsia="SimSun"/>
          <w:bCs/>
          <w:lang w:eastAsia="zh-CN"/>
        </w:rPr>
        <w:t>, stationary, books and breakable items</w:t>
      </w:r>
    </w:p>
    <w:p w:rsidR="00AB1D69" w:rsidRPr="00284287" w:rsidRDefault="00284287" w:rsidP="00757931">
      <w:pPr>
        <w:pStyle w:val="ListParagraph"/>
        <w:numPr>
          <w:ilvl w:val="0"/>
          <w:numId w:val="22"/>
        </w:numPr>
        <w:outlineLvl w:val="0"/>
        <w:rPr>
          <w:rFonts w:eastAsia="SimSun"/>
          <w:bCs/>
          <w:lang w:eastAsia="zh-CN"/>
        </w:rPr>
      </w:pPr>
      <w:r w:rsidRPr="00284287">
        <w:rPr>
          <w:rFonts w:eastAsia="SimSun"/>
          <w:bCs/>
          <w:lang w:eastAsia="zh-CN"/>
        </w:rPr>
        <w:t>Advise Head of Biology</w:t>
      </w:r>
      <w:r w:rsidR="00AB1D69" w:rsidRPr="00284287">
        <w:rPr>
          <w:rFonts w:eastAsia="SimSun"/>
          <w:bCs/>
          <w:lang w:eastAsia="zh-CN"/>
        </w:rPr>
        <w:t xml:space="preserve"> on stock replacement needs</w:t>
      </w:r>
    </w:p>
    <w:p w:rsidR="00AB1D69" w:rsidRPr="00757931" w:rsidRDefault="00AB1D69" w:rsidP="00757931">
      <w:pPr>
        <w:pStyle w:val="ListParagraph"/>
        <w:numPr>
          <w:ilvl w:val="0"/>
          <w:numId w:val="22"/>
        </w:numPr>
        <w:outlineLvl w:val="0"/>
        <w:rPr>
          <w:rFonts w:eastAsia="SimSun"/>
          <w:bCs/>
          <w:lang w:eastAsia="zh-CN"/>
        </w:rPr>
      </w:pPr>
      <w:r w:rsidRPr="00757931">
        <w:rPr>
          <w:rFonts w:eastAsia="SimSun"/>
          <w:bCs/>
          <w:lang w:eastAsia="zh-CN"/>
        </w:rPr>
        <w:t>Ordering stock and checking deliveries</w:t>
      </w:r>
    </w:p>
    <w:p w:rsidR="00AB1D69" w:rsidRPr="00757931" w:rsidRDefault="00AB1D69" w:rsidP="00757931">
      <w:pPr>
        <w:pStyle w:val="ListParagraph"/>
        <w:numPr>
          <w:ilvl w:val="0"/>
          <w:numId w:val="22"/>
        </w:numPr>
        <w:outlineLvl w:val="0"/>
        <w:rPr>
          <w:rFonts w:eastAsia="SimSun"/>
          <w:bCs/>
          <w:lang w:eastAsia="zh-CN"/>
        </w:rPr>
      </w:pPr>
      <w:r w:rsidRPr="00757931">
        <w:rPr>
          <w:rFonts w:eastAsia="SimSun"/>
          <w:bCs/>
          <w:lang w:eastAsia="zh-CN"/>
        </w:rPr>
        <w:lastRenderedPageBreak/>
        <w:t>Purchasing various materials locally</w:t>
      </w:r>
    </w:p>
    <w:p w:rsidR="00AB1D69" w:rsidRPr="00587175" w:rsidRDefault="00AB1D69" w:rsidP="00AB1D69">
      <w:pPr>
        <w:outlineLvl w:val="0"/>
        <w:rPr>
          <w:rFonts w:eastAsia="SimSun"/>
          <w:b/>
          <w:bCs/>
          <w:lang w:eastAsia="zh-CN"/>
        </w:rPr>
      </w:pPr>
    </w:p>
    <w:p w:rsidR="00587175" w:rsidRDefault="00587175" w:rsidP="00C05A9E">
      <w:pPr>
        <w:pStyle w:val="ListParagraph"/>
        <w:numPr>
          <w:ilvl w:val="0"/>
          <w:numId w:val="20"/>
        </w:numPr>
        <w:ind w:left="392" w:hanging="352"/>
        <w:rPr>
          <w:rFonts w:eastAsiaTheme="minorHAnsi"/>
          <w:lang w:eastAsia="en-US"/>
        </w:rPr>
      </w:pPr>
      <w:r w:rsidRPr="00757931">
        <w:rPr>
          <w:rFonts w:eastAsiaTheme="minorHAnsi"/>
          <w:lang w:eastAsia="en-US"/>
        </w:rPr>
        <w:t>General duties in support of the teachers in the Science Department</w:t>
      </w:r>
    </w:p>
    <w:p w:rsidR="0018260D" w:rsidRDefault="0018260D" w:rsidP="0018260D">
      <w:pPr>
        <w:pStyle w:val="ListParagraph"/>
        <w:numPr>
          <w:ilvl w:val="0"/>
          <w:numId w:val="29"/>
        </w:numPr>
        <w:rPr>
          <w:rFonts w:eastAsiaTheme="minorHAnsi"/>
          <w:lang w:eastAsia="en-US"/>
        </w:rPr>
      </w:pPr>
      <w:r>
        <w:rPr>
          <w:rFonts w:eastAsiaTheme="minorHAnsi"/>
          <w:lang w:eastAsia="en-US"/>
        </w:rPr>
        <w:t>Trialling practical activities.</w:t>
      </w:r>
    </w:p>
    <w:p w:rsidR="0018260D" w:rsidRDefault="0018260D" w:rsidP="0018260D">
      <w:pPr>
        <w:pStyle w:val="ListParagraph"/>
        <w:numPr>
          <w:ilvl w:val="0"/>
          <w:numId w:val="29"/>
        </w:numPr>
        <w:rPr>
          <w:rFonts w:eastAsiaTheme="minorHAnsi"/>
          <w:lang w:eastAsia="en-US"/>
        </w:rPr>
      </w:pPr>
      <w:r>
        <w:rPr>
          <w:rFonts w:eastAsiaTheme="minorHAnsi"/>
          <w:lang w:eastAsia="en-US"/>
        </w:rPr>
        <w:t>Keeping up-to-date with developments in practical science.</w:t>
      </w:r>
    </w:p>
    <w:p w:rsidR="0018260D" w:rsidRDefault="0018260D" w:rsidP="0018260D">
      <w:pPr>
        <w:pStyle w:val="ListParagraph"/>
        <w:numPr>
          <w:ilvl w:val="0"/>
          <w:numId w:val="29"/>
        </w:numPr>
        <w:rPr>
          <w:rFonts w:eastAsiaTheme="minorHAnsi"/>
          <w:lang w:eastAsia="en-US"/>
        </w:rPr>
      </w:pPr>
      <w:r>
        <w:rPr>
          <w:rFonts w:eastAsiaTheme="minorHAnsi"/>
          <w:lang w:eastAsia="en-US"/>
        </w:rPr>
        <w:t>Preparing cultures of micro-biological organisms. Use the autoclave to make micro-biological equipment safe. Dispose of micro-biological organisms safely.</w:t>
      </w:r>
    </w:p>
    <w:p w:rsidR="0018260D" w:rsidRDefault="0018260D" w:rsidP="0018260D">
      <w:pPr>
        <w:pStyle w:val="ListParagraph"/>
        <w:numPr>
          <w:ilvl w:val="0"/>
          <w:numId w:val="29"/>
        </w:numPr>
        <w:rPr>
          <w:rFonts w:eastAsiaTheme="minorHAnsi"/>
          <w:lang w:eastAsia="en-US"/>
        </w:rPr>
      </w:pPr>
      <w:r>
        <w:rPr>
          <w:rFonts w:eastAsiaTheme="minorHAnsi"/>
          <w:lang w:eastAsia="en-US"/>
        </w:rPr>
        <w:t>Make laboratory solutions of specific concentrations for daily use or as required.</w:t>
      </w:r>
    </w:p>
    <w:p w:rsidR="00176C11" w:rsidRPr="00757931" w:rsidRDefault="00176C11" w:rsidP="00176C11">
      <w:pPr>
        <w:pStyle w:val="ListParagraph"/>
        <w:ind w:left="1112"/>
        <w:rPr>
          <w:rFonts w:eastAsiaTheme="minorHAnsi"/>
          <w:lang w:eastAsia="en-US"/>
        </w:rPr>
      </w:pPr>
    </w:p>
    <w:p w:rsidR="00587175" w:rsidRDefault="00587175" w:rsidP="00C05A9E">
      <w:pPr>
        <w:pStyle w:val="ListParagraph"/>
        <w:numPr>
          <w:ilvl w:val="0"/>
          <w:numId w:val="20"/>
        </w:numPr>
        <w:ind w:left="419" w:hanging="391"/>
        <w:rPr>
          <w:rFonts w:eastAsiaTheme="minorHAnsi"/>
          <w:lang w:eastAsia="en-US"/>
        </w:rPr>
      </w:pPr>
      <w:r w:rsidRPr="00757931">
        <w:rPr>
          <w:rFonts w:eastAsiaTheme="minorHAnsi"/>
          <w:lang w:eastAsia="en-US"/>
        </w:rPr>
        <w:t xml:space="preserve">Additional duties as agreed with the Head of </w:t>
      </w:r>
      <w:r w:rsidR="00284287">
        <w:rPr>
          <w:rFonts w:eastAsiaTheme="minorHAnsi"/>
          <w:lang w:eastAsia="en-US"/>
        </w:rPr>
        <w:t>Biology</w:t>
      </w:r>
      <w:r w:rsidRPr="00757931">
        <w:rPr>
          <w:rFonts w:eastAsiaTheme="minorHAnsi"/>
          <w:lang w:eastAsia="en-US"/>
        </w:rPr>
        <w:t xml:space="preserve"> and Head of Science consistent with the support of effective teaching and learning in </w:t>
      </w:r>
      <w:r w:rsidR="00284287">
        <w:rPr>
          <w:rFonts w:eastAsiaTheme="minorHAnsi"/>
          <w:lang w:eastAsia="en-US"/>
        </w:rPr>
        <w:t>Biology</w:t>
      </w:r>
      <w:r w:rsidRPr="00757931">
        <w:rPr>
          <w:rFonts w:eastAsiaTheme="minorHAnsi"/>
          <w:lang w:eastAsia="en-US"/>
        </w:rPr>
        <w:t xml:space="preserve"> and Science.</w:t>
      </w:r>
    </w:p>
    <w:p w:rsidR="00C05A9E" w:rsidRPr="00757931" w:rsidRDefault="00C05A9E" w:rsidP="00C05A9E">
      <w:pPr>
        <w:pStyle w:val="ListParagraph"/>
        <w:ind w:left="419"/>
        <w:rPr>
          <w:rFonts w:eastAsiaTheme="minorHAnsi"/>
          <w:lang w:eastAsia="en-US"/>
        </w:rPr>
      </w:pPr>
    </w:p>
    <w:p w:rsidR="006C74AB" w:rsidRPr="00587175" w:rsidRDefault="006C74AB" w:rsidP="006C74AB">
      <w:pPr>
        <w:rPr>
          <w:rFonts w:eastAsia="SimSun"/>
          <w:lang w:eastAsia="zh-CN"/>
        </w:rPr>
      </w:pPr>
      <w:r w:rsidRPr="00587175">
        <w:rPr>
          <w:rFonts w:eastAsia="SimSun"/>
          <w:b/>
          <w:lang w:eastAsia="zh-CN"/>
        </w:rPr>
        <w:t>General responsibilities</w:t>
      </w:r>
    </w:p>
    <w:p w:rsidR="006C74AB" w:rsidRPr="00587175" w:rsidRDefault="006C74AB" w:rsidP="007752D9">
      <w:pPr>
        <w:numPr>
          <w:ilvl w:val="0"/>
          <w:numId w:val="5"/>
        </w:numPr>
        <w:tabs>
          <w:tab w:val="clear" w:pos="360"/>
          <w:tab w:val="num" w:pos="476"/>
        </w:tabs>
        <w:jc w:val="both"/>
        <w:rPr>
          <w:rFonts w:eastAsia="SimSun"/>
          <w:lang w:eastAsia="zh-CN"/>
        </w:rPr>
      </w:pPr>
      <w:r w:rsidRPr="00587175">
        <w:rPr>
          <w:rFonts w:eastAsia="SimSun"/>
          <w:lang w:eastAsia="zh-CN"/>
        </w:rPr>
        <w:t xml:space="preserve">Ensures the safety and well-being of children and young people at the School by adhering to and complying with the School’s </w:t>
      </w:r>
      <w:r w:rsidR="00E7538E" w:rsidRPr="00587175">
        <w:rPr>
          <w:rFonts w:eastAsia="SimSun"/>
          <w:lang w:eastAsia="zh-CN"/>
        </w:rPr>
        <w:t xml:space="preserve">Safeguarding (including Child Protection) Policy and Procedures </w:t>
      </w:r>
      <w:r w:rsidRPr="00587175">
        <w:rPr>
          <w:rFonts w:eastAsia="SimSun"/>
          <w:lang w:eastAsia="zh-CN"/>
        </w:rPr>
        <w:t>at all times.</w:t>
      </w:r>
    </w:p>
    <w:p w:rsidR="006C74AB" w:rsidRPr="00587175" w:rsidRDefault="006C74AB" w:rsidP="006C74AB">
      <w:pPr>
        <w:numPr>
          <w:ilvl w:val="0"/>
          <w:numId w:val="5"/>
        </w:numPr>
        <w:jc w:val="both"/>
        <w:rPr>
          <w:rFonts w:eastAsia="SimSun"/>
          <w:lang w:eastAsia="zh-CN"/>
        </w:rPr>
      </w:pPr>
      <w:r w:rsidRPr="00587175">
        <w:rPr>
          <w:rFonts w:eastAsia="SimSun"/>
          <w:lang w:eastAsia="zh-CN"/>
        </w:rPr>
        <w:t>Attends Royal Russell Day and Open Day as required.</w:t>
      </w:r>
    </w:p>
    <w:p w:rsidR="006C74AB" w:rsidRPr="00587175" w:rsidRDefault="006C74AB" w:rsidP="006C74AB">
      <w:pPr>
        <w:numPr>
          <w:ilvl w:val="0"/>
          <w:numId w:val="5"/>
        </w:numPr>
        <w:rPr>
          <w:rFonts w:eastAsia="SimSun"/>
          <w:b/>
          <w:lang w:eastAsia="zh-CN"/>
        </w:rPr>
      </w:pPr>
      <w:r w:rsidRPr="00587175">
        <w:rPr>
          <w:rFonts w:eastAsia="SimSun"/>
          <w:lang w:eastAsia="zh-CN"/>
        </w:rPr>
        <w:t xml:space="preserve">Displays correct </w:t>
      </w:r>
      <w:r w:rsidRPr="00587175">
        <w:rPr>
          <w:rFonts w:eastAsia="SimSun"/>
          <w:lang w:val="en-US" w:eastAsia="zh-CN"/>
        </w:rPr>
        <w:t>staff identification at all times whilst on site.</w:t>
      </w:r>
    </w:p>
    <w:p w:rsidR="006C74AB" w:rsidRPr="00587175" w:rsidRDefault="006C74AB" w:rsidP="006C74AB">
      <w:pPr>
        <w:numPr>
          <w:ilvl w:val="0"/>
          <w:numId w:val="5"/>
        </w:numPr>
        <w:rPr>
          <w:lang w:eastAsia="en-US"/>
        </w:rPr>
      </w:pPr>
      <w:r w:rsidRPr="00587175">
        <w:rPr>
          <w:lang w:eastAsia="en-US"/>
        </w:rPr>
        <w:t>Attends training and staff INSET sessions organised by the School to provide a consistent approach across the entire School staff population.</w:t>
      </w:r>
    </w:p>
    <w:p w:rsidR="006C74AB" w:rsidRDefault="006C74AB" w:rsidP="006C74AB">
      <w:pPr>
        <w:numPr>
          <w:ilvl w:val="0"/>
          <w:numId w:val="5"/>
        </w:numPr>
        <w:tabs>
          <w:tab w:val="num" w:pos="709"/>
        </w:tabs>
        <w:rPr>
          <w:rFonts w:eastAsia="SimSun"/>
          <w:lang w:val="en-US" w:eastAsia="zh-CN"/>
        </w:rPr>
      </w:pPr>
      <w:r w:rsidRPr="00587175">
        <w:rPr>
          <w:rFonts w:eastAsia="SimSun"/>
          <w:lang w:val="en-US" w:eastAsia="zh-CN"/>
        </w:rPr>
        <w:t xml:space="preserve">Adheres at all times to Health &amp; Safety legislation, and all departmental policies and procedures, to ensure </w:t>
      </w:r>
      <w:r w:rsidR="00703C4B">
        <w:rPr>
          <w:rFonts w:eastAsia="SimSun"/>
          <w:lang w:val="en-US" w:eastAsia="zh-CN"/>
        </w:rPr>
        <w:t>own</w:t>
      </w:r>
      <w:r w:rsidRPr="00587175">
        <w:rPr>
          <w:rFonts w:eastAsia="SimSun"/>
          <w:lang w:val="en-US" w:eastAsia="zh-CN"/>
        </w:rPr>
        <w:t xml:space="preserve"> safety and </w:t>
      </w:r>
      <w:r w:rsidR="00703C4B">
        <w:rPr>
          <w:rFonts w:eastAsia="SimSun"/>
          <w:lang w:val="en-US" w:eastAsia="zh-CN"/>
        </w:rPr>
        <w:t xml:space="preserve">that of </w:t>
      </w:r>
      <w:r w:rsidRPr="00587175">
        <w:rPr>
          <w:rFonts w:eastAsia="SimSun"/>
          <w:lang w:val="en-US" w:eastAsia="zh-CN"/>
        </w:rPr>
        <w:t>colleagues</w:t>
      </w:r>
      <w:r w:rsidR="00703C4B">
        <w:rPr>
          <w:rFonts w:eastAsia="SimSun"/>
          <w:lang w:val="en-US" w:eastAsia="zh-CN"/>
        </w:rPr>
        <w:t xml:space="preserve">, </w:t>
      </w:r>
      <w:r w:rsidRPr="00587175">
        <w:rPr>
          <w:rFonts w:eastAsia="SimSun"/>
          <w:lang w:val="en-US" w:eastAsia="zh-CN"/>
        </w:rPr>
        <w:t>pupils and visitors.</w:t>
      </w:r>
    </w:p>
    <w:p w:rsidR="006C74AB" w:rsidRPr="00703C4B" w:rsidRDefault="006C74AB" w:rsidP="00703C4B">
      <w:pPr>
        <w:numPr>
          <w:ilvl w:val="0"/>
          <w:numId w:val="5"/>
        </w:numPr>
        <w:tabs>
          <w:tab w:val="num" w:pos="709"/>
        </w:tabs>
        <w:rPr>
          <w:rFonts w:eastAsia="SimSun"/>
          <w:lang w:val="en-US" w:eastAsia="zh-CN"/>
        </w:rPr>
      </w:pPr>
      <w:r w:rsidRPr="00703C4B">
        <w:rPr>
          <w:rFonts w:eastAsia="SimSun"/>
          <w:lang w:eastAsia="zh-CN"/>
        </w:rPr>
        <w:t>Carries out any other reasonable duties as requested by the Headmaster</w:t>
      </w:r>
      <w:r w:rsidR="00703C4B" w:rsidRPr="00703C4B">
        <w:t xml:space="preserve"> </w:t>
      </w:r>
      <w:r w:rsidR="00703C4B" w:rsidRPr="00FA4333">
        <w:t>or members of the Senior Management Team.</w:t>
      </w:r>
    </w:p>
    <w:p w:rsidR="006C74AB" w:rsidRPr="00587175" w:rsidRDefault="006C74AB" w:rsidP="006C74AB">
      <w:pPr>
        <w:ind w:left="720"/>
        <w:rPr>
          <w:rFonts w:eastAsia="SimSun"/>
          <w:b/>
          <w:lang w:eastAsia="zh-CN"/>
        </w:rPr>
      </w:pPr>
    </w:p>
    <w:p w:rsidR="006C74AB" w:rsidRPr="00587175" w:rsidRDefault="006C74AB" w:rsidP="006C74AB">
      <w:pPr>
        <w:ind w:left="70" w:hanging="14"/>
        <w:jc w:val="both"/>
        <w:rPr>
          <w:lang w:eastAsia="en-US"/>
        </w:rPr>
      </w:pPr>
      <w:r w:rsidRPr="00587175">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rsidR="00AE5061" w:rsidRDefault="00AE5061" w:rsidP="00650EFC">
      <w:pPr>
        <w:ind w:left="360"/>
        <w:jc w:val="center"/>
        <w:rPr>
          <w:rFonts w:eastAsia="SimSun"/>
          <w:b/>
          <w:bCs/>
          <w:lang w:eastAsia="zh-CN"/>
        </w:rPr>
      </w:pPr>
    </w:p>
    <w:p w:rsidR="00703C4B" w:rsidRDefault="00176C11">
      <w:pPr>
        <w:rPr>
          <w:rFonts w:eastAsia="SimSun"/>
          <w:b/>
          <w:bCs/>
          <w:lang w:eastAsia="zh-CN"/>
        </w:rPr>
      </w:pPr>
      <w:r>
        <w:rPr>
          <w:rFonts w:eastAsia="SimSun"/>
          <w:b/>
          <w:bCs/>
          <w:lang w:eastAsia="zh-CN"/>
        </w:rPr>
        <w:t>October 2020</w:t>
      </w:r>
      <w:r w:rsidR="00703C4B">
        <w:rPr>
          <w:rFonts w:eastAsia="SimSun"/>
          <w:b/>
          <w:bCs/>
          <w:lang w:eastAsia="zh-CN"/>
        </w:rPr>
        <w:br w:type="page"/>
      </w:r>
    </w:p>
    <w:p w:rsidR="00703C4B" w:rsidRPr="0013345A" w:rsidRDefault="00703C4B" w:rsidP="00C05A9E">
      <w:pPr>
        <w:tabs>
          <w:tab w:val="center" w:pos="4819"/>
        </w:tabs>
        <w:jc w:val="center"/>
        <w:rPr>
          <w:bCs/>
          <w:i/>
        </w:rPr>
      </w:pPr>
      <w:r w:rsidRPr="00FA4333">
        <w:rPr>
          <w:b/>
          <w:bCs/>
        </w:rPr>
        <w:lastRenderedPageBreak/>
        <w:t xml:space="preserve">Person Specification – </w:t>
      </w:r>
      <w:r>
        <w:rPr>
          <w:b/>
          <w:bCs/>
        </w:rPr>
        <w:t>Biology Technician</w:t>
      </w:r>
    </w:p>
    <w:p w:rsidR="00703C4B" w:rsidRPr="005E1E3D" w:rsidRDefault="00703C4B" w:rsidP="00703C4B">
      <w:pPr>
        <w:pStyle w:val="Default"/>
        <w:rPr>
          <w:color w:val="auto"/>
          <w:sz w:val="22"/>
          <w:szCs w:val="22"/>
        </w:rPr>
      </w:pPr>
    </w:p>
    <w:p w:rsidR="00703C4B" w:rsidRDefault="00703C4B" w:rsidP="00C05A9E">
      <w:pPr>
        <w:autoSpaceDE w:val="0"/>
        <w:autoSpaceDN w:val="0"/>
        <w:adjustRightInd w:val="0"/>
        <w:ind w:left="-567" w:right="-897"/>
        <w:jc w:val="both"/>
        <w:rPr>
          <w:bCs/>
          <w:color w:val="000000"/>
        </w:rPr>
      </w:pPr>
      <w:r w:rsidRPr="00DA27AB">
        <w:rPr>
          <w:bCs/>
          <w:color w:val="000000"/>
        </w:rPr>
        <w:t xml:space="preserve">The person specification focuses on the </w:t>
      </w:r>
      <w:r>
        <w:rPr>
          <w:bCs/>
          <w:color w:val="000000"/>
        </w:rPr>
        <w:t xml:space="preserve">range of criteria </w:t>
      </w:r>
      <w:r w:rsidRPr="00DA27AB">
        <w:rPr>
          <w:bCs/>
          <w:color w:val="000000"/>
        </w:rPr>
        <w:t xml:space="preserve">required to undertake the role effectively.  </w:t>
      </w:r>
      <w:r>
        <w:rPr>
          <w:bCs/>
          <w:color w:val="000000"/>
        </w:rPr>
        <w:t>Candidates will</w:t>
      </w:r>
      <w:r w:rsidRPr="00DA27AB">
        <w:rPr>
          <w:bCs/>
          <w:color w:val="000000"/>
        </w:rPr>
        <w:t xml:space="preserve"> be assessed </w:t>
      </w:r>
      <w:r>
        <w:rPr>
          <w:bCs/>
          <w:color w:val="000000"/>
        </w:rPr>
        <w:t xml:space="preserve">from their </w:t>
      </w:r>
      <w:r w:rsidRPr="00DA27AB">
        <w:rPr>
          <w:bCs/>
          <w:color w:val="000000"/>
        </w:rPr>
        <w:t xml:space="preserve">Application Form and personal statement (A), interview (I) and </w:t>
      </w:r>
      <w:r>
        <w:rPr>
          <w:bCs/>
          <w:color w:val="000000"/>
        </w:rPr>
        <w:t xml:space="preserve">by an exercise (E), </w:t>
      </w:r>
      <w:r w:rsidRPr="00DA27AB">
        <w:rPr>
          <w:bCs/>
          <w:color w:val="000000"/>
        </w:rPr>
        <w:t>Task (T)</w:t>
      </w:r>
      <w:r>
        <w:rPr>
          <w:bCs/>
          <w:color w:val="000000"/>
        </w:rPr>
        <w:t xml:space="preserve"> or Lesson Observation (L) as appropriate</w:t>
      </w:r>
      <w:r w:rsidRPr="00DA27AB">
        <w:rPr>
          <w:bCs/>
          <w:color w:val="000000"/>
        </w:rPr>
        <w:t>.</w:t>
      </w:r>
    </w:p>
    <w:p w:rsidR="00C05A9E" w:rsidRPr="00DA27AB" w:rsidRDefault="00C05A9E" w:rsidP="00C05A9E">
      <w:pPr>
        <w:autoSpaceDE w:val="0"/>
        <w:autoSpaceDN w:val="0"/>
        <w:adjustRightInd w:val="0"/>
        <w:ind w:left="-567" w:right="-897"/>
        <w:jc w:val="both"/>
        <w:rPr>
          <w:bCs/>
          <w:color w:val="00000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075"/>
        <w:gridCol w:w="2172"/>
        <w:gridCol w:w="1559"/>
      </w:tblGrid>
      <w:tr w:rsidR="00703C4B" w:rsidRPr="00DA27AB" w:rsidTr="00176C11">
        <w:tc>
          <w:tcPr>
            <w:tcW w:w="1673" w:type="dxa"/>
            <w:shd w:val="clear" w:color="auto" w:fill="auto"/>
          </w:tcPr>
          <w:p w:rsidR="00703C4B" w:rsidRPr="00DA27AB" w:rsidRDefault="00703C4B" w:rsidP="00703C4B">
            <w:pPr>
              <w:rPr>
                <w:b/>
              </w:rPr>
            </w:pPr>
            <w:r>
              <w:rPr>
                <w:b/>
              </w:rPr>
              <w:t>Criteria</w:t>
            </w:r>
          </w:p>
        </w:tc>
        <w:tc>
          <w:tcPr>
            <w:tcW w:w="5083" w:type="dxa"/>
            <w:shd w:val="clear" w:color="auto" w:fill="auto"/>
          </w:tcPr>
          <w:p w:rsidR="00703C4B" w:rsidRDefault="00703C4B" w:rsidP="00703C4B">
            <w:pPr>
              <w:ind w:left="317"/>
              <w:rPr>
                <w:b/>
              </w:rPr>
            </w:pPr>
            <w:r w:rsidRPr="00DA27AB">
              <w:rPr>
                <w:b/>
              </w:rPr>
              <w:t>Essential</w:t>
            </w:r>
          </w:p>
          <w:p w:rsidR="00C05A9E" w:rsidRPr="00DA27AB" w:rsidRDefault="00C05A9E" w:rsidP="00703C4B">
            <w:pPr>
              <w:ind w:left="317"/>
              <w:rPr>
                <w:b/>
              </w:rPr>
            </w:pPr>
          </w:p>
        </w:tc>
        <w:tc>
          <w:tcPr>
            <w:tcW w:w="2175" w:type="dxa"/>
          </w:tcPr>
          <w:p w:rsidR="00703C4B" w:rsidRPr="00DA27AB" w:rsidRDefault="00703C4B" w:rsidP="00703C4B">
            <w:pPr>
              <w:jc w:val="center"/>
              <w:rPr>
                <w:b/>
              </w:rPr>
            </w:pPr>
            <w:r>
              <w:rPr>
                <w:b/>
              </w:rPr>
              <w:t>Desirable</w:t>
            </w:r>
          </w:p>
        </w:tc>
        <w:tc>
          <w:tcPr>
            <w:tcW w:w="1559" w:type="dxa"/>
            <w:shd w:val="clear" w:color="auto" w:fill="auto"/>
          </w:tcPr>
          <w:p w:rsidR="00703C4B" w:rsidRPr="00DA27AB" w:rsidRDefault="00703C4B" w:rsidP="00703C4B">
            <w:pPr>
              <w:jc w:val="center"/>
              <w:rPr>
                <w:b/>
              </w:rPr>
            </w:pPr>
            <w:r w:rsidRPr="00DA27AB">
              <w:rPr>
                <w:b/>
              </w:rPr>
              <w:t xml:space="preserve">Measured </w:t>
            </w:r>
            <w:r>
              <w:rPr>
                <w:b/>
              </w:rPr>
              <w:t>by/evidence</w:t>
            </w:r>
          </w:p>
        </w:tc>
      </w:tr>
      <w:tr w:rsidR="00703C4B" w:rsidRPr="00C05A9E" w:rsidTr="00176C11">
        <w:tc>
          <w:tcPr>
            <w:tcW w:w="1673" w:type="dxa"/>
            <w:shd w:val="clear" w:color="auto" w:fill="auto"/>
          </w:tcPr>
          <w:p w:rsidR="00703C4B" w:rsidRPr="00DA27AB" w:rsidRDefault="00703C4B" w:rsidP="00703C4B">
            <w:pPr>
              <w:rPr>
                <w:b/>
              </w:rPr>
            </w:pPr>
            <w:r w:rsidRPr="00DA27AB">
              <w:rPr>
                <w:b/>
              </w:rPr>
              <w:t>Education and Qualifications</w:t>
            </w:r>
          </w:p>
        </w:tc>
        <w:tc>
          <w:tcPr>
            <w:tcW w:w="5083" w:type="dxa"/>
            <w:shd w:val="clear" w:color="auto" w:fill="auto"/>
          </w:tcPr>
          <w:p w:rsidR="00703C4B" w:rsidRDefault="00703C4B" w:rsidP="00703C4B">
            <w:pPr>
              <w:numPr>
                <w:ilvl w:val="0"/>
                <w:numId w:val="28"/>
              </w:numPr>
              <w:ind w:left="317" w:hanging="317"/>
            </w:pPr>
            <w:r w:rsidRPr="00703C4B">
              <w:t>GCSE in Maths and English at Level 4 or above, or equivalent</w:t>
            </w:r>
          </w:p>
          <w:p w:rsidR="00703C4B" w:rsidRPr="00703C4B" w:rsidRDefault="00703C4B" w:rsidP="00703C4B">
            <w:pPr>
              <w:numPr>
                <w:ilvl w:val="0"/>
                <w:numId w:val="28"/>
              </w:numPr>
              <w:ind w:left="344" w:hanging="280"/>
            </w:pPr>
            <w:r>
              <w:t>Science GCSEs/A levels including Biology at A Level or</w:t>
            </w:r>
            <w:r w:rsidRPr="00703C4B">
              <w:t xml:space="preserve"> equivalent</w:t>
            </w:r>
          </w:p>
          <w:p w:rsidR="00703C4B" w:rsidRPr="00703C4B" w:rsidRDefault="00703C4B" w:rsidP="00703C4B">
            <w:pPr>
              <w:numPr>
                <w:ilvl w:val="0"/>
                <w:numId w:val="28"/>
              </w:numPr>
              <w:ind w:left="317" w:hanging="302"/>
            </w:pPr>
            <w:r w:rsidRPr="00703C4B">
              <w:t>A commitment to continuing professional development</w:t>
            </w:r>
          </w:p>
        </w:tc>
        <w:tc>
          <w:tcPr>
            <w:tcW w:w="2175" w:type="dxa"/>
          </w:tcPr>
          <w:p w:rsidR="00703C4B" w:rsidRPr="00703C4B" w:rsidRDefault="00703C4B" w:rsidP="00C05A9E">
            <w:pPr>
              <w:ind w:right="-243"/>
              <w:rPr>
                <w:b/>
              </w:rPr>
            </w:pPr>
          </w:p>
        </w:tc>
        <w:tc>
          <w:tcPr>
            <w:tcW w:w="1559" w:type="dxa"/>
            <w:shd w:val="clear" w:color="auto" w:fill="auto"/>
          </w:tcPr>
          <w:p w:rsidR="00703C4B" w:rsidRDefault="00C05A9E" w:rsidP="00703C4B">
            <w:pPr>
              <w:jc w:val="center"/>
            </w:pPr>
            <w:r w:rsidRPr="00C05A9E">
              <w:t>A</w:t>
            </w:r>
          </w:p>
          <w:p w:rsidR="00C05A9E" w:rsidRDefault="00C05A9E" w:rsidP="00703C4B">
            <w:pPr>
              <w:jc w:val="center"/>
            </w:pPr>
          </w:p>
          <w:p w:rsidR="00C05A9E" w:rsidRDefault="00C05A9E" w:rsidP="00703C4B">
            <w:pPr>
              <w:jc w:val="center"/>
            </w:pPr>
            <w:r>
              <w:t>A</w:t>
            </w:r>
          </w:p>
          <w:p w:rsidR="00C05A9E" w:rsidRDefault="00C05A9E" w:rsidP="00703C4B">
            <w:pPr>
              <w:jc w:val="center"/>
            </w:pPr>
          </w:p>
          <w:p w:rsidR="00C05A9E" w:rsidRPr="00C05A9E" w:rsidRDefault="00C05A9E" w:rsidP="00703C4B">
            <w:pPr>
              <w:jc w:val="center"/>
            </w:pPr>
            <w:r>
              <w:t>A/I</w:t>
            </w:r>
          </w:p>
        </w:tc>
      </w:tr>
      <w:tr w:rsidR="00703C4B" w:rsidRPr="00DA27AB" w:rsidTr="00176C11">
        <w:tc>
          <w:tcPr>
            <w:tcW w:w="1673" w:type="dxa"/>
            <w:shd w:val="clear" w:color="auto" w:fill="auto"/>
          </w:tcPr>
          <w:p w:rsidR="00703C4B" w:rsidRPr="00DA27AB" w:rsidRDefault="00703C4B" w:rsidP="00703C4B">
            <w:pPr>
              <w:rPr>
                <w:b/>
              </w:rPr>
            </w:pPr>
            <w:r w:rsidRPr="00DA27AB">
              <w:rPr>
                <w:b/>
              </w:rPr>
              <w:t>Knowledge and skills</w:t>
            </w:r>
          </w:p>
        </w:tc>
        <w:tc>
          <w:tcPr>
            <w:tcW w:w="5083" w:type="dxa"/>
            <w:shd w:val="clear" w:color="auto" w:fill="auto"/>
          </w:tcPr>
          <w:p w:rsidR="00703C4B" w:rsidRPr="00265439" w:rsidRDefault="00703C4B" w:rsidP="00C05A9E">
            <w:pPr>
              <w:pStyle w:val="ListParagraph"/>
              <w:numPr>
                <w:ilvl w:val="0"/>
                <w:numId w:val="26"/>
              </w:numPr>
              <w:ind w:left="315" w:hanging="266"/>
              <w:outlineLvl w:val="0"/>
              <w:rPr>
                <w:lang w:eastAsia="en-US"/>
              </w:rPr>
            </w:pPr>
            <w:r>
              <w:rPr>
                <w:lang w:eastAsia="en-US"/>
              </w:rPr>
              <w:t>Good working knowledge of Health &amp; Safety and CLEAPPS regulations in a practical education environment</w:t>
            </w:r>
          </w:p>
          <w:p w:rsidR="00703C4B" w:rsidRDefault="00703C4B" w:rsidP="00C05A9E">
            <w:pPr>
              <w:numPr>
                <w:ilvl w:val="0"/>
                <w:numId w:val="24"/>
              </w:numPr>
              <w:ind w:left="315" w:hanging="266"/>
              <w:outlineLvl w:val="0"/>
              <w:rPr>
                <w:lang w:eastAsia="en-US"/>
              </w:rPr>
            </w:pPr>
            <w:r>
              <w:rPr>
                <w:lang w:eastAsia="en-US"/>
              </w:rPr>
              <w:t>Good knowledge of Biology</w:t>
            </w:r>
          </w:p>
          <w:p w:rsidR="00703C4B" w:rsidRDefault="00703C4B" w:rsidP="00C05A9E">
            <w:pPr>
              <w:numPr>
                <w:ilvl w:val="0"/>
                <w:numId w:val="24"/>
              </w:numPr>
              <w:ind w:left="315" w:hanging="266"/>
              <w:outlineLvl w:val="0"/>
              <w:rPr>
                <w:lang w:eastAsia="en-US"/>
              </w:rPr>
            </w:pPr>
            <w:r w:rsidRPr="00265439">
              <w:rPr>
                <w:lang w:eastAsia="en-US"/>
              </w:rPr>
              <w:t>Practical skills to undertake basic repair and m</w:t>
            </w:r>
            <w:r>
              <w:rPr>
                <w:lang w:eastAsia="en-US"/>
              </w:rPr>
              <w:t>aintenance of science equipment</w:t>
            </w:r>
            <w:r w:rsidRPr="00265439">
              <w:rPr>
                <w:lang w:eastAsia="en-US"/>
              </w:rPr>
              <w:t xml:space="preserve"> </w:t>
            </w:r>
          </w:p>
          <w:p w:rsidR="00C05A9E" w:rsidRDefault="00C05A9E" w:rsidP="00C05A9E">
            <w:pPr>
              <w:numPr>
                <w:ilvl w:val="0"/>
                <w:numId w:val="24"/>
              </w:numPr>
              <w:ind w:left="315" w:hanging="266"/>
              <w:outlineLvl w:val="0"/>
              <w:rPr>
                <w:lang w:eastAsia="en-US"/>
              </w:rPr>
            </w:pPr>
            <w:r>
              <w:rPr>
                <w:lang w:eastAsia="en-US"/>
              </w:rPr>
              <w:t>Methodical with h</w:t>
            </w:r>
            <w:r w:rsidRPr="00265439">
              <w:rPr>
                <w:lang w:eastAsia="en-US"/>
              </w:rPr>
              <w:t>igh attention to detail</w:t>
            </w:r>
          </w:p>
          <w:p w:rsidR="00C05A9E" w:rsidRPr="00265439" w:rsidRDefault="00C05A9E" w:rsidP="00C05A9E">
            <w:pPr>
              <w:numPr>
                <w:ilvl w:val="0"/>
                <w:numId w:val="24"/>
              </w:numPr>
              <w:ind w:left="315" w:hanging="266"/>
              <w:outlineLvl w:val="0"/>
              <w:rPr>
                <w:lang w:eastAsia="en-US"/>
              </w:rPr>
            </w:pPr>
            <w:r>
              <w:rPr>
                <w:lang w:eastAsia="en-US"/>
              </w:rPr>
              <w:t>G</w:t>
            </w:r>
            <w:r w:rsidRPr="00265439">
              <w:rPr>
                <w:lang w:eastAsia="en-US"/>
              </w:rPr>
              <w:t>ood organisation skills</w:t>
            </w:r>
            <w:r>
              <w:rPr>
                <w:lang w:eastAsia="en-US"/>
              </w:rPr>
              <w:t xml:space="preserve"> and able to work effectively at times when under pressure</w:t>
            </w:r>
          </w:p>
          <w:p w:rsidR="00C05A9E" w:rsidRPr="00265439" w:rsidRDefault="00C05A9E" w:rsidP="00C05A9E">
            <w:pPr>
              <w:numPr>
                <w:ilvl w:val="0"/>
                <w:numId w:val="24"/>
              </w:numPr>
              <w:ind w:left="315" w:hanging="266"/>
              <w:outlineLvl w:val="0"/>
              <w:rPr>
                <w:lang w:eastAsia="en-US"/>
              </w:rPr>
            </w:pPr>
            <w:r w:rsidRPr="00265439">
              <w:rPr>
                <w:lang w:eastAsia="en-US"/>
              </w:rPr>
              <w:t>Able to work on own initiative to a high standard, plan own workload and work to deadlines</w:t>
            </w:r>
          </w:p>
          <w:p w:rsidR="00D44B53" w:rsidRDefault="00C05A9E" w:rsidP="007C2D36">
            <w:pPr>
              <w:numPr>
                <w:ilvl w:val="0"/>
                <w:numId w:val="24"/>
              </w:numPr>
              <w:ind w:left="315" w:hanging="266"/>
              <w:rPr>
                <w:lang w:eastAsia="en-US"/>
              </w:rPr>
            </w:pPr>
            <w:r w:rsidRPr="00265439">
              <w:rPr>
                <w:lang w:eastAsia="en-US"/>
              </w:rPr>
              <w:t xml:space="preserve">Effective interpersonal and </w:t>
            </w:r>
            <w:r>
              <w:rPr>
                <w:lang w:eastAsia="en-US"/>
              </w:rPr>
              <w:t xml:space="preserve">communication </w:t>
            </w:r>
            <w:r w:rsidRPr="00265439">
              <w:rPr>
                <w:lang w:eastAsia="en-US"/>
              </w:rPr>
              <w:t>skills</w:t>
            </w:r>
            <w:r>
              <w:rPr>
                <w:lang w:eastAsia="en-US"/>
              </w:rPr>
              <w:t>,</w:t>
            </w:r>
            <w:r w:rsidRPr="00265439">
              <w:rPr>
                <w:lang w:eastAsia="en-US"/>
              </w:rPr>
              <w:t xml:space="preserve"> able to foster good working relationships with staff</w:t>
            </w:r>
            <w:r w:rsidR="00D44B53">
              <w:rPr>
                <w:lang w:eastAsia="en-US"/>
              </w:rPr>
              <w:t xml:space="preserve"> and pupils</w:t>
            </w:r>
          </w:p>
          <w:p w:rsidR="00C05A9E" w:rsidRPr="00265439" w:rsidRDefault="00C05A9E" w:rsidP="007C2D36">
            <w:pPr>
              <w:numPr>
                <w:ilvl w:val="0"/>
                <w:numId w:val="24"/>
              </w:numPr>
              <w:ind w:left="315" w:hanging="266"/>
              <w:rPr>
                <w:lang w:eastAsia="en-US"/>
              </w:rPr>
            </w:pPr>
            <w:r>
              <w:rPr>
                <w:lang w:eastAsia="en-US"/>
              </w:rPr>
              <w:t>Team player, willing to cover work of colleagues at times</w:t>
            </w:r>
          </w:p>
          <w:p w:rsidR="00703C4B" w:rsidRPr="00DA27AB" w:rsidRDefault="00C05A9E" w:rsidP="00D44B53">
            <w:pPr>
              <w:numPr>
                <w:ilvl w:val="0"/>
                <w:numId w:val="24"/>
              </w:numPr>
              <w:ind w:left="317" w:hanging="266"/>
              <w:outlineLvl w:val="0"/>
              <w:rPr>
                <w:lang w:eastAsia="en-US"/>
              </w:rPr>
            </w:pPr>
            <w:r w:rsidRPr="00265439">
              <w:rPr>
                <w:lang w:eastAsia="en-US"/>
              </w:rPr>
              <w:t>Computer literate and familiar with Microsoft Office packages, especially Outlook, Excel and Explore</w:t>
            </w:r>
            <w:r w:rsidR="00D44B53">
              <w:rPr>
                <w:lang w:eastAsia="en-US"/>
              </w:rPr>
              <w:t>r</w:t>
            </w:r>
          </w:p>
        </w:tc>
        <w:tc>
          <w:tcPr>
            <w:tcW w:w="2175" w:type="dxa"/>
          </w:tcPr>
          <w:p w:rsidR="00703C4B" w:rsidRPr="00DA27AB" w:rsidRDefault="00703C4B" w:rsidP="00703C4B">
            <w:pPr>
              <w:rPr>
                <w:b/>
              </w:rPr>
            </w:pPr>
          </w:p>
          <w:p w:rsidR="00703C4B" w:rsidRPr="00DA27AB" w:rsidRDefault="00703C4B" w:rsidP="00703C4B">
            <w:pPr>
              <w:jc w:val="center"/>
              <w:rPr>
                <w:b/>
              </w:rPr>
            </w:pPr>
          </w:p>
          <w:p w:rsidR="00703C4B" w:rsidRPr="00DA27AB" w:rsidRDefault="00703C4B" w:rsidP="00703C4B">
            <w:pPr>
              <w:rPr>
                <w:b/>
              </w:rPr>
            </w:pPr>
          </w:p>
          <w:p w:rsidR="00703C4B" w:rsidRPr="00DA27AB" w:rsidRDefault="00703C4B" w:rsidP="00703C4B">
            <w:pPr>
              <w:jc w:val="center"/>
              <w:rPr>
                <w:b/>
              </w:rPr>
            </w:pPr>
          </w:p>
          <w:p w:rsidR="00703C4B" w:rsidRPr="00DA27AB" w:rsidRDefault="00703C4B" w:rsidP="00703C4B">
            <w:pPr>
              <w:jc w:val="center"/>
              <w:rPr>
                <w:b/>
              </w:rPr>
            </w:pPr>
          </w:p>
          <w:p w:rsidR="00703C4B" w:rsidRPr="00DA27AB" w:rsidRDefault="00703C4B" w:rsidP="00703C4B">
            <w:pPr>
              <w:jc w:val="center"/>
              <w:rPr>
                <w:b/>
              </w:rPr>
            </w:pPr>
          </w:p>
          <w:p w:rsidR="00703C4B" w:rsidRPr="00DA27AB" w:rsidRDefault="00703C4B" w:rsidP="00703C4B">
            <w:pPr>
              <w:rPr>
                <w:b/>
              </w:rPr>
            </w:pPr>
          </w:p>
        </w:tc>
        <w:tc>
          <w:tcPr>
            <w:tcW w:w="1559" w:type="dxa"/>
            <w:shd w:val="clear" w:color="auto" w:fill="auto"/>
          </w:tcPr>
          <w:p w:rsidR="00703C4B" w:rsidRDefault="00C05A9E" w:rsidP="00703C4B">
            <w:pPr>
              <w:jc w:val="center"/>
            </w:pPr>
            <w:r w:rsidRPr="00C05A9E">
              <w:t>A/I</w:t>
            </w:r>
          </w:p>
          <w:p w:rsidR="00C05A9E" w:rsidRDefault="00C05A9E" w:rsidP="00703C4B">
            <w:pPr>
              <w:jc w:val="center"/>
            </w:pPr>
          </w:p>
          <w:p w:rsidR="00C05A9E" w:rsidRDefault="00C05A9E" w:rsidP="00703C4B">
            <w:pPr>
              <w:jc w:val="center"/>
            </w:pPr>
          </w:p>
          <w:p w:rsidR="00C05A9E" w:rsidRPr="00C05A9E" w:rsidRDefault="00C05A9E" w:rsidP="00703C4B">
            <w:pPr>
              <w:jc w:val="center"/>
            </w:pPr>
            <w:r>
              <w:t>I</w:t>
            </w:r>
          </w:p>
          <w:p w:rsidR="00703C4B" w:rsidRDefault="00C05A9E" w:rsidP="00703C4B">
            <w:pPr>
              <w:jc w:val="center"/>
            </w:pPr>
            <w:r>
              <w:t>I/T</w:t>
            </w:r>
          </w:p>
          <w:p w:rsidR="00C05A9E" w:rsidRDefault="00C05A9E" w:rsidP="00703C4B">
            <w:pPr>
              <w:jc w:val="center"/>
            </w:pPr>
          </w:p>
          <w:p w:rsidR="00C05A9E" w:rsidRDefault="00C05A9E" w:rsidP="00703C4B">
            <w:pPr>
              <w:jc w:val="center"/>
            </w:pPr>
            <w:r>
              <w:t>T</w:t>
            </w:r>
          </w:p>
          <w:p w:rsidR="00C05A9E" w:rsidRDefault="00C05A9E" w:rsidP="00703C4B">
            <w:pPr>
              <w:jc w:val="center"/>
            </w:pPr>
          </w:p>
          <w:p w:rsidR="00C05A9E" w:rsidRDefault="00C05A9E" w:rsidP="00703C4B">
            <w:pPr>
              <w:jc w:val="center"/>
            </w:pPr>
            <w:r>
              <w:t>I</w:t>
            </w:r>
          </w:p>
          <w:p w:rsidR="00C05A9E" w:rsidRDefault="00C05A9E" w:rsidP="00703C4B">
            <w:pPr>
              <w:jc w:val="center"/>
            </w:pPr>
          </w:p>
          <w:p w:rsidR="00C05A9E" w:rsidRDefault="00C05A9E" w:rsidP="00703C4B">
            <w:pPr>
              <w:jc w:val="center"/>
            </w:pPr>
            <w:r>
              <w:t>I</w:t>
            </w:r>
          </w:p>
          <w:p w:rsidR="00C05A9E" w:rsidRDefault="00C05A9E" w:rsidP="00703C4B">
            <w:pPr>
              <w:jc w:val="center"/>
            </w:pPr>
          </w:p>
          <w:p w:rsidR="00C05A9E" w:rsidRDefault="00C05A9E" w:rsidP="00703C4B">
            <w:pPr>
              <w:jc w:val="center"/>
            </w:pPr>
            <w:r>
              <w:t>A/I</w:t>
            </w:r>
          </w:p>
          <w:p w:rsidR="00C05A9E" w:rsidRDefault="00C05A9E" w:rsidP="00703C4B">
            <w:pPr>
              <w:jc w:val="center"/>
            </w:pPr>
          </w:p>
          <w:p w:rsidR="00C05A9E" w:rsidRDefault="00C05A9E" w:rsidP="00703C4B">
            <w:pPr>
              <w:jc w:val="center"/>
            </w:pPr>
          </w:p>
          <w:p w:rsidR="00C05A9E" w:rsidRDefault="00C05A9E" w:rsidP="00703C4B">
            <w:pPr>
              <w:jc w:val="center"/>
            </w:pPr>
          </w:p>
          <w:p w:rsidR="00C05A9E" w:rsidRDefault="00C05A9E" w:rsidP="00703C4B">
            <w:pPr>
              <w:jc w:val="center"/>
            </w:pPr>
          </w:p>
          <w:p w:rsidR="00C05A9E" w:rsidRDefault="00C05A9E" w:rsidP="00703C4B">
            <w:pPr>
              <w:jc w:val="center"/>
            </w:pPr>
            <w:r>
              <w:t>I</w:t>
            </w:r>
          </w:p>
          <w:p w:rsidR="00C05A9E" w:rsidRDefault="00C05A9E" w:rsidP="00703C4B">
            <w:pPr>
              <w:jc w:val="center"/>
            </w:pPr>
          </w:p>
          <w:p w:rsidR="00703C4B" w:rsidRPr="00C05A9E" w:rsidRDefault="00C05A9E" w:rsidP="00D44B53">
            <w:pPr>
              <w:jc w:val="center"/>
            </w:pPr>
            <w:r>
              <w:t>A/I</w:t>
            </w:r>
          </w:p>
        </w:tc>
      </w:tr>
      <w:tr w:rsidR="00703C4B" w:rsidRPr="00DA27AB" w:rsidTr="00176C11">
        <w:tc>
          <w:tcPr>
            <w:tcW w:w="1673" w:type="dxa"/>
            <w:shd w:val="clear" w:color="auto" w:fill="auto"/>
          </w:tcPr>
          <w:p w:rsidR="00703C4B" w:rsidRPr="00DA27AB" w:rsidRDefault="00703C4B" w:rsidP="00703C4B">
            <w:pPr>
              <w:rPr>
                <w:b/>
              </w:rPr>
            </w:pPr>
            <w:r w:rsidRPr="00DA27AB">
              <w:rPr>
                <w:b/>
              </w:rPr>
              <w:t>Experience</w:t>
            </w:r>
          </w:p>
        </w:tc>
        <w:tc>
          <w:tcPr>
            <w:tcW w:w="5083" w:type="dxa"/>
            <w:shd w:val="clear" w:color="auto" w:fill="auto"/>
          </w:tcPr>
          <w:p w:rsidR="00703C4B" w:rsidRPr="00DA27AB" w:rsidRDefault="00703C4B" w:rsidP="00703C4B">
            <w:pPr>
              <w:pStyle w:val="ListParagraph"/>
              <w:numPr>
                <w:ilvl w:val="0"/>
                <w:numId w:val="28"/>
              </w:numPr>
              <w:ind w:left="371" w:hanging="350"/>
              <w:outlineLvl w:val="0"/>
            </w:pPr>
            <w:r w:rsidRPr="00265439">
              <w:rPr>
                <w:lang w:eastAsia="en-US"/>
              </w:rPr>
              <w:t>Pr</w:t>
            </w:r>
            <w:r>
              <w:rPr>
                <w:lang w:eastAsia="en-US"/>
              </w:rPr>
              <w:t>evious</w:t>
            </w:r>
            <w:r w:rsidRPr="00265439">
              <w:rPr>
                <w:lang w:eastAsia="en-US"/>
              </w:rPr>
              <w:t xml:space="preserve"> experience in a scientific environment, such as a laboratory</w:t>
            </w:r>
            <w:r>
              <w:rPr>
                <w:lang w:eastAsia="en-US"/>
              </w:rPr>
              <w:t xml:space="preserve"> or in a School  </w:t>
            </w:r>
          </w:p>
        </w:tc>
        <w:tc>
          <w:tcPr>
            <w:tcW w:w="2175" w:type="dxa"/>
          </w:tcPr>
          <w:p w:rsidR="00703C4B" w:rsidRPr="00DA27AB" w:rsidRDefault="00703C4B" w:rsidP="0018260D">
            <w:pPr>
              <w:rPr>
                <w:b/>
              </w:rPr>
            </w:pPr>
          </w:p>
        </w:tc>
        <w:tc>
          <w:tcPr>
            <w:tcW w:w="1559" w:type="dxa"/>
            <w:shd w:val="clear" w:color="auto" w:fill="auto"/>
          </w:tcPr>
          <w:p w:rsidR="00703C4B" w:rsidRPr="00C05A9E" w:rsidRDefault="00C05A9E" w:rsidP="00703C4B">
            <w:pPr>
              <w:jc w:val="center"/>
            </w:pPr>
            <w:r>
              <w:t>A/I</w:t>
            </w:r>
          </w:p>
        </w:tc>
      </w:tr>
      <w:tr w:rsidR="00703C4B" w:rsidRPr="00DA27AB" w:rsidTr="00176C11">
        <w:tc>
          <w:tcPr>
            <w:tcW w:w="1673" w:type="dxa"/>
            <w:shd w:val="clear" w:color="auto" w:fill="auto"/>
          </w:tcPr>
          <w:p w:rsidR="00703C4B" w:rsidRPr="00DA27AB" w:rsidRDefault="00703C4B" w:rsidP="00703C4B">
            <w:pPr>
              <w:rPr>
                <w:b/>
              </w:rPr>
            </w:pPr>
            <w:r w:rsidRPr="00DA27AB">
              <w:rPr>
                <w:b/>
              </w:rPr>
              <w:t>Personal competencies and qualities</w:t>
            </w:r>
          </w:p>
        </w:tc>
        <w:tc>
          <w:tcPr>
            <w:tcW w:w="5083" w:type="dxa"/>
            <w:shd w:val="clear" w:color="auto" w:fill="auto"/>
          </w:tcPr>
          <w:p w:rsidR="00703C4B" w:rsidRDefault="00703C4B" w:rsidP="00703C4B">
            <w:pPr>
              <w:numPr>
                <w:ilvl w:val="0"/>
                <w:numId w:val="28"/>
              </w:numPr>
              <w:ind w:left="351" w:hanging="322"/>
            </w:pPr>
            <w:r>
              <w:t>Friendly and approachable with a can-do mind-set</w:t>
            </w:r>
          </w:p>
          <w:p w:rsidR="00703C4B" w:rsidRPr="00DA27AB" w:rsidRDefault="00703C4B" w:rsidP="00703C4B">
            <w:pPr>
              <w:numPr>
                <w:ilvl w:val="0"/>
                <w:numId w:val="28"/>
              </w:numPr>
              <w:ind w:left="351" w:hanging="322"/>
            </w:pPr>
            <w:r w:rsidRPr="00DA27AB">
              <w:t xml:space="preserve">Ability to build effective working relationships </w:t>
            </w:r>
            <w:r>
              <w:t xml:space="preserve">with </w:t>
            </w:r>
            <w:r w:rsidR="00C05A9E">
              <w:t>students</w:t>
            </w:r>
            <w:r>
              <w:t xml:space="preserve"> and staff</w:t>
            </w:r>
          </w:p>
          <w:p w:rsidR="00703C4B" w:rsidRPr="00DA27AB" w:rsidRDefault="00703C4B" w:rsidP="00C05A9E">
            <w:pPr>
              <w:numPr>
                <w:ilvl w:val="0"/>
                <w:numId w:val="28"/>
              </w:numPr>
              <w:ind w:left="351" w:hanging="322"/>
            </w:pPr>
            <w:r>
              <w:t xml:space="preserve">Able to </w:t>
            </w:r>
            <w:r w:rsidRPr="005A3B52">
              <w:t>remain calm and p</w:t>
            </w:r>
            <w:r>
              <w:t xml:space="preserve">rofessional in all situations </w:t>
            </w:r>
          </w:p>
        </w:tc>
        <w:tc>
          <w:tcPr>
            <w:tcW w:w="2175" w:type="dxa"/>
          </w:tcPr>
          <w:p w:rsidR="00703C4B" w:rsidRPr="00DA27AB" w:rsidRDefault="00703C4B" w:rsidP="00703C4B">
            <w:pPr>
              <w:jc w:val="center"/>
              <w:rPr>
                <w:b/>
              </w:rPr>
            </w:pPr>
          </w:p>
        </w:tc>
        <w:tc>
          <w:tcPr>
            <w:tcW w:w="1559" w:type="dxa"/>
            <w:shd w:val="clear" w:color="auto" w:fill="auto"/>
          </w:tcPr>
          <w:p w:rsidR="00703C4B" w:rsidRPr="00C05A9E" w:rsidRDefault="00C05A9E" w:rsidP="00703C4B">
            <w:pPr>
              <w:jc w:val="center"/>
            </w:pPr>
            <w:r w:rsidRPr="00C05A9E">
              <w:t>I</w:t>
            </w:r>
          </w:p>
          <w:p w:rsidR="00C05A9E" w:rsidRPr="00C05A9E" w:rsidRDefault="00C05A9E" w:rsidP="00703C4B">
            <w:pPr>
              <w:jc w:val="center"/>
            </w:pPr>
          </w:p>
          <w:p w:rsidR="00C05A9E" w:rsidRPr="00C05A9E" w:rsidRDefault="00C05A9E" w:rsidP="00703C4B">
            <w:pPr>
              <w:jc w:val="center"/>
            </w:pPr>
            <w:r w:rsidRPr="00C05A9E">
              <w:t>I</w:t>
            </w:r>
          </w:p>
          <w:p w:rsidR="00C05A9E" w:rsidRPr="00C05A9E" w:rsidRDefault="00C05A9E" w:rsidP="00703C4B">
            <w:pPr>
              <w:jc w:val="center"/>
            </w:pPr>
          </w:p>
          <w:p w:rsidR="00C05A9E" w:rsidRPr="00DA27AB" w:rsidRDefault="00C05A9E" w:rsidP="00703C4B">
            <w:pPr>
              <w:jc w:val="center"/>
              <w:rPr>
                <w:b/>
              </w:rPr>
            </w:pPr>
            <w:r w:rsidRPr="00C05A9E">
              <w:t>I</w:t>
            </w:r>
          </w:p>
        </w:tc>
      </w:tr>
      <w:tr w:rsidR="00703C4B" w:rsidRPr="00670CBB" w:rsidTr="00176C11">
        <w:tc>
          <w:tcPr>
            <w:tcW w:w="1673" w:type="dxa"/>
            <w:shd w:val="clear" w:color="auto" w:fill="auto"/>
          </w:tcPr>
          <w:p w:rsidR="00703C4B" w:rsidRPr="00670CBB" w:rsidRDefault="00703C4B" w:rsidP="00703C4B">
            <w:pPr>
              <w:rPr>
                <w:b/>
              </w:rPr>
            </w:pPr>
            <w:r w:rsidRPr="00670CBB">
              <w:rPr>
                <w:b/>
              </w:rPr>
              <w:t>Other requirements</w:t>
            </w:r>
          </w:p>
        </w:tc>
        <w:tc>
          <w:tcPr>
            <w:tcW w:w="5083" w:type="dxa"/>
            <w:shd w:val="clear" w:color="auto" w:fill="auto"/>
          </w:tcPr>
          <w:p w:rsidR="00703C4B" w:rsidRPr="00670CBB" w:rsidRDefault="00703C4B" w:rsidP="00703C4B">
            <w:pPr>
              <w:numPr>
                <w:ilvl w:val="0"/>
                <w:numId w:val="28"/>
              </w:numPr>
              <w:ind w:left="365" w:hanging="336"/>
            </w:pPr>
            <w:r w:rsidRPr="00670CBB">
              <w:t>Commitment to promote and safeguard the welfare of children, young persons and vulnerable adults</w:t>
            </w:r>
          </w:p>
          <w:p w:rsidR="00703C4B" w:rsidRPr="00670CBB" w:rsidRDefault="00703C4B" w:rsidP="00703C4B">
            <w:pPr>
              <w:numPr>
                <w:ilvl w:val="0"/>
                <w:numId w:val="28"/>
              </w:numPr>
              <w:ind w:left="407" w:hanging="364"/>
            </w:pPr>
            <w:r w:rsidRPr="00670CBB">
              <w:t>Flexible approach to working hours</w:t>
            </w:r>
            <w:r>
              <w:t xml:space="preserve"> </w:t>
            </w:r>
            <w:r w:rsidRPr="00A07C7D">
              <w:rPr>
                <w:color w:val="000000"/>
                <w:kern w:val="28"/>
                <w14:cntxtAlts/>
              </w:rPr>
              <w:t>to assist with peaks in workloads</w:t>
            </w:r>
            <w:r w:rsidR="00C05A9E">
              <w:rPr>
                <w:color w:val="000000"/>
                <w:kern w:val="28"/>
                <w14:cntxtAlts/>
              </w:rPr>
              <w:t>/</w:t>
            </w:r>
            <w:r w:rsidRPr="00A07C7D">
              <w:rPr>
                <w:color w:val="000000"/>
                <w:kern w:val="28"/>
                <w14:cntxtAlts/>
              </w:rPr>
              <w:t>cover absences</w:t>
            </w:r>
          </w:p>
          <w:p w:rsidR="00703C4B" w:rsidRPr="00670CBB" w:rsidRDefault="00703C4B" w:rsidP="00703C4B">
            <w:pPr>
              <w:numPr>
                <w:ilvl w:val="0"/>
                <w:numId w:val="28"/>
              </w:numPr>
              <w:ind w:left="393" w:hanging="350"/>
            </w:pPr>
            <w:r w:rsidRPr="00670CBB">
              <w:t>Empathy with the ethos and aims of Royal Russell School </w:t>
            </w:r>
          </w:p>
        </w:tc>
        <w:tc>
          <w:tcPr>
            <w:tcW w:w="2175" w:type="dxa"/>
          </w:tcPr>
          <w:p w:rsidR="00703C4B" w:rsidRPr="00670CBB" w:rsidRDefault="00703C4B" w:rsidP="00703C4B">
            <w:pPr>
              <w:jc w:val="center"/>
              <w:rPr>
                <w:b/>
              </w:rPr>
            </w:pPr>
          </w:p>
        </w:tc>
        <w:tc>
          <w:tcPr>
            <w:tcW w:w="1559" w:type="dxa"/>
            <w:shd w:val="clear" w:color="auto" w:fill="auto"/>
          </w:tcPr>
          <w:p w:rsidR="00703C4B" w:rsidRPr="00C05A9E" w:rsidRDefault="00C05A9E" w:rsidP="00703C4B">
            <w:pPr>
              <w:jc w:val="center"/>
            </w:pPr>
            <w:r w:rsidRPr="00C05A9E">
              <w:t>A/I</w:t>
            </w:r>
          </w:p>
          <w:p w:rsidR="00C05A9E" w:rsidRPr="00C05A9E" w:rsidRDefault="00C05A9E" w:rsidP="00703C4B">
            <w:pPr>
              <w:jc w:val="center"/>
            </w:pPr>
          </w:p>
          <w:p w:rsidR="00C05A9E" w:rsidRPr="00C05A9E" w:rsidRDefault="00C05A9E" w:rsidP="00703C4B">
            <w:pPr>
              <w:jc w:val="center"/>
            </w:pPr>
          </w:p>
          <w:p w:rsidR="00C05A9E" w:rsidRPr="00C05A9E" w:rsidRDefault="00C05A9E" w:rsidP="00703C4B">
            <w:pPr>
              <w:jc w:val="center"/>
            </w:pPr>
            <w:r w:rsidRPr="00C05A9E">
              <w:t>I</w:t>
            </w:r>
          </w:p>
          <w:p w:rsidR="00C05A9E" w:rsidRPr="00C05A9E" w:rsidRDefault="00C05A9E" w:rsidP="00703C4B">
            <w:pPr>
              <w:jc w:val="center"/>
            </w:pPr>
          </w:p>
          <w:p w:rsidR="00C05A9E" w:rsidRPr="00C05A9E" w:rsidRDefault="00C05A9E" w:rsidP="00703C4B">
            <w:pPr>
              <w:jc w:val="center"/>
            </w:pPr>
          </w:p>
          <w:p w:rsidR="00C05A9E" w:rsidRPr="00670CBB" w:rsidRDefault="00C05A9E" w:rsidP="00703C4B">
            <w:pPr>
              <w:jc w:val="center"/>
              <w:rPr>
                <w:b/>
              </w:rPr>
            </w:pPr>
            <w:r w:rsidRPr="00C05A9E">
              <w:t>I</w:t>
            </w:r>
          </w:p>
        </w:tc>
      </w:tr>
    </w:tbl>
    <w:p w:rsidR="00650EFC" w:rsidRDefault="00650EFC" w:rsidP="00C05A9E">
      <w:pPr>
        <w:rPr>
          <w:rFonts w:eastAsia="SimSun"/>
          <w:b/>
          <w:lang w:eastAsia="zh-CN"/>
        </w:rPr>
      </w:pPr>
    </w:p>
    <w:p w:rsidR="00176C11" w:rsidRPr="00587175" w:rsidRDefault="00176C11" w:rsidP="00C05A9E">
      <w:pPr>
        <w:rPr>
          <w:rFonts w:eastAsia="SimSun"/>
          <w:b/>
          <w:lang w:eastAsia="zh-CN"/>
        </w:rPr>
      </w:pPr>
      <w:r>
        <w:rPr>
          <w:rFonts w:eastAsia="SimSun"/>
          <w:b/>
          <w:lang w:eastAsia="zh-CN"/>
        </w:rPr>
        <w:t>October 2020</w:t>
      </w:r>
    </w:p>
    <w:sectPr w:rsidR="00176C11" w:rsidRPr="00587175" w:rsidSect="00176C11">
      <w:pgSz w:w="11906" w:h="16838"/>
      <w:pgMar w:top="42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0C3"/>
    <w:multiLevelType w:val="hybridMultilevel"/>
    <w:tmpl w:val="7A4AC42C"/>
    <w:lvl w:ilvl="0" w:tplc="08090001">
      <w:start w:val="1"/>
      <w:numFmt w:val="bullet"/>
      <w:lvlText w:val=""/>
      <w:lvlJc w:val="left"/>
      <w:pPr>
        <w:ind w:left="1112" w:hanging="360"/>
      </w:pPr>
      <w:rPr>
        <w:rFonts w:ascii="Symbol" w:hAnsi="Symbol"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 w15:restartNumberingAfterBreak="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F5C63"/>
    <w:multiLevelType w:val="hybridMultilevel"/>
    <w:tmpl w:val="363E449C"/>
    <w:lvl w:ilvl="0" w:tplc="8CB2FF40">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66B48F4"/>
    <w:multiLevelType w:val="hybridMultilevel"/>
    <w:tmpl w:val="26EA63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E781D6C"/>
    <w:multiLevelType w:val="hybridMultilevel"/>
    <w:tmpl w:val="E98E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0F76B5A"/>
    <w:multiLevelType w:val="hybridMultilevel"/>
    <w:tmpl w:val="8E68D79E"/>
    <w:lvl w:ilvl="0" w:tplc="CC58C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C0F72"/>
    <w:multiLevelType w:val="hybridMultilevel"/>
    <w:tmpl w:val="7912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F3496"/>
    <w:multiLevelType w:val="hybridMultilevel"/>
    <w:tmpl w:val="12AA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4023D"/>
    <w:multiLevelType w:val="hybridMultilevel"/>
    <w:tmpl w:val="18E0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F5FF7"/>
    <w:multiLevelType w:val="hybridMultilevel"/>
    <w:tmpl w:val="B94C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9110C"/>
    <w:multiLevelType w:val="hybridMultilevel"/>
    <w:tmpl w:val="63C2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5D6731"/>
    <w:multiLevelType w:val="hybridMultilevel"/>
    <w:tmpl w:val="1A1C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179E6"/>
    <w:multiLevelType w:val="hybridMultilevel"/>
    <w:tmpl w:val="AB2420C0"/>
    <w:lvl w:ilvl="0" w:tplc="CC58C2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18"/>
  </w:num>
  <w:num w:numId="5">
    <w:abstractNumId w:val="12"/>
  </w:num>
  <w:num w:numId="6">
    <w:abstractNumId w:val="20"/>
  </w:num>
  <w:num w:numId="7">
    <w:abstractNumId w:val="14"/>
  </w:num>
  <w:num w:numId="8">
    <w:abstractNumId w:val="8"/>
  </w:num>
  <w:num w:numId="9">
    <w:abstractNumId w:val="1"/>
  </w:num>
  <w:num w:numId="10">
    <w:abstractNumId w:val="27"/>
  </w:num>
  <w:num w:numId="11">
    <w:abstractNumId w:val="5"/>
  </w:num>
  <w:num w:numId="12">
    <w:abstractNumId w:val="6"/>
  </w:num>
  <w:num w:numId="13">
    <w:abstractNumId w:val="7"/>
  </w:num>
  <w:num w:numId="14">
    <w:abstractNumId w:val="4"/>
  </w:num>
  <w:num w:numId="15">
    <w:abstractNumId w:val="3"/>
  </w:num>
  <w:num w:numId="16">
    <w:abstractNumId w:val="13"/>
  </w:num>
  <w:num w:numId="17">
    <w:abstractNumId w:val="11"/>
  </w:num>
  <w:num w:numId="18">
    <w:abstractNumId w:val="19"/>
  </w:num>
  <w:num w:numId="19">
    <w:abstractNumId w:val="28"/>
  </w:num>
  <w:num w:numId="20">
    <w:abstractNumId w:val="2"/>
  </w:num>
  <w:num w:numId="21">
    <w:abstractNumId w:val="24"/>
  </w:num>
  <w:num w:numId="22">
    <w:abstractNumId w:val="22"/>
  </w:num>
  <w:num w:numId="23">
    <w:abstractNumId w:val="21"/>
  </w:num>
  <w:num w:numId="24">
    <w:abstractNumId w:val="25"/>
  </w:num>
  <w:num w:numId="25">
    <w:abstractNumId w:val="26"/>
  </w:num>
  <w:num w:numId="26">
    <w:abstractNumId w:val="23"/>
  </w:num>
  <w:num w:numId="27">
    <w:abstractNumId w:val="17"/>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6"/>
    <w:rsid w:val="0010391E"/>
    <w:rsid w:val="00176C11"/>
    <w:rsid w:val="0018260D"/>
    <w:rsid w:val="00186778"/>
    <w:rsid w:val="002209AE"/>
    <w:rsid w:val="00265439"/>
    <w:rsid w:val="00284287"/>
    <w:rsid w:val="00287E6D"/>
    <w:rsid w:val="002A337C"/>
    <w:rsid w:val="002C6857"/>
    <w:rsid w:val="0030645E"/>
    <w:rsid w:val="0034092E"/>
    <w:rsid w:val="003847FD"/>
    <w:rsid w:val="003D5A4F"/>
    <w:rsid w:val="00462D38"/>
    <w:rsid w:val="004945DD"/>
    <w:rsid w:val="004B5C59"/>
    <w:rsid w:val="004E17F5"/>
    <w:rsid w:val="00535CF1"/>
    <w:rsid w:val="00564C71"/>
    <w:rsid w:val="0057622A"/>
    <w:rsid w:val="00584F97"/>
    <w:rsid w:val="00587175"/>
    <w:rsid w:val="00650EFC"/>
    <w:rsid w:val="006C74AB"/>
    <w:rsid w:val="006F2521"/>
    <w:rsid w:val="00703C4B"/>
    <w:rsid w:val="007102B1"/>
    <w:rsid w:val="00721859"/>
    <w:rsid w:val="00730856"/>
    <w:rsid w:val="00757931"/>
    <w:rsid w:val="007752D9"/>
    <w:rsid w:val="00795E9D"/>
    <w:rsid w:val="00814AF5"/>
    <w:rsid w:val="008B5B24"/>
    <w:rsid w:val="008C0755"/>
    <w:rsid w:val="009450DF"/>
    <w:rsid w:val="00A07C7D"/>
    <w:rsid w:val="00AB1D69"/>
    <w:rsid w:val="00AC66C1"/>
    <w:rsid w:val="00AE5061"/>
    <w:rsid w:val="00B10BF2"/>
    <w:rsid w:val="00BB66F6"/>
    <w:rsid w:val="00C05A9E"/>
    <w:rsid w:val="00C140B1"/>
    <w:rsid w:val="00C7659A"/>
    <w:rsid w:val="00CA1125"/>
    <w:rsid w:val="00CA25A2"/>
    <w:rsid w:val="00CC2973"/>
    <w:rsid w:val="00D1595E"/>
    <w:rsid w:val="00D44B53"/>
    <w:rsid w:val="00D71F73"/>
    <w:rsid w:val="00E1086D"/>
    <w:rsid w:val="00E7538E"/>
    <w:rsid w:val="00EA0F0B"/>
    <w:rsid w:val="00ED426E"/>
    <w:rsid w:val="00F37953"/>
    <w:rsid w:val="00FD21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BC5FE"/>
  <w15:docId w15:val="{7B24B1A4-F40D-44A9-82A4-CC5C5428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customStyle="1" w:styleId="Default">
    <w:name w:val="Default"/>
    <w:rsid w:val="00703C4B"/>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4</cp:revision>
  <cp:lastPrinted>2006-07-14T16:06:00Z</cp:lastPrinted>
  <dcterms:created xsi:type="dcterms:W3CDTF">2020-10-07T13:30:00Z</dcterms:created>
  <dcterms:modified xsi:type="dcterms:W3CDTF">2020-10-08T11:01:00Z</dcterms:modified>
</cp:coreProperties>
</file>